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729" w:rsidRDefault="00475729" w:rsidP="00475729">
      <w:r>
        <w:rPr>
          <w:noProof/>
        </w:rPr>
        <w:pict>
          <v:rect id="_x0000_s1026" style="position:absolute;margin-left:-34.85pt;margin-top:-28.05pt;width:100.8pt;height:85.9pt;z-index:251658240" o:allowincell="f" filled="f" stroked="f" strokeweight="0">
            <v:textbox inset="0,0,0,0">
              <w:txbxContent>
                <w:p w:rsidR="00475729" w:rsidRDefault="00475729" w:rsidP="00475729">
                  <w:r>
                    <w:rPr>
                      <w:noProof/>
                    </w:rPr>
                    <w:drawing>
                      <wp:inline distT="0" distB="0" distL="0" distR="0">
                        <wp:extent cx="1276350" cy="1095375"/>
                        <wp:effectExtent l="19050" t="0" r="0" b="0"/>
                        <wp:docPr id="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6350" cy="1095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475729" w:rsidRDefault="00475729" w:rsidP="00475729">
      <w:pPr>
        <w:jc w:val="center"/>
        <w:rPr>
          <w:b/>
          <w:sz w:val="32"/>
        </w:rPr>
      </w:pPr>
    </w:p>
    <w:p w:rsidR="00475729" w:rsidRDefault="00475729" w:rsidP="00475729">
      <w:pPr>
        <w:jc w:val="center"/>
        <w:rPr>
          <w:b/>
          <w:sz w:val="32"/>
        </w:rPr>
      </w:pPr>
    </w:p>
    <w:p w:rsidR="00475729" w:rsidRDefault="00475729" w:rsidP="00475729">
      <w:pPr>
        <w:jc w:val="center"/>
        <w:rPr>
          <w:b/>
          <w:sz w:val="32"/>
        </w:rPr>
      </w:pPr>
      <w:r>
        <w:rPr>
          <w:b/>
          <w:sz w:val="32"/>
        </w:rPr>
        <w:t>REVISION DE LA LISTE ELECTORALE</w:t>
      </w:r>
    </w:p>
    <w:p w:rsidR="00475729" w:rsidRDefault="00475729" w:rsidP="00475729">
      <w:pPr>
        <w:jc w:val="center"/>
      </w:pPr>
    </w:p>
    <w:p w:rsidR="00475729" w:rsidRDefault="00475729" w:rsidP="00475729">
      <w:pPr>
        <w:jc w:val="center"/>
      </w:pPr>
      <w:r>
        <w:rPr>
          <w:b/>
          <w:i/>
          <w:sz w:val="28"/>
        </w:rPr>
        <w:t>« NOTIFICATION D’UNE DECISION DE RADIATION D’OFFICE »</w:t>
      </w:r>
    </w:p>
    <w:p w:rsidR="00475729" w:rsidRDefault="00475729" w:rsidP="00475729">
      <w:pPr>
        <w:jc w:val="center"/>
      </w:pPr>
    </w:p>
    <w:p w:rsidR="00475729" w:rsidRDefault="00475729" w:rsidP="00475729"/>
    <w:p w:rsidR="00475729" w:rsidRPr="00FF0562" w:rsidRDefault="00475729" w:rsidP="00475729">
      <w:r w:rsidRPr="00FF0562">
        <w:rPr>
          <w:sz w:val="24"/>
        </w:rPr>
        <w:t>M</w:t>
      </w:r>
      <w:r>
        <w:rPr>
          <w:sz w:val="24"/>
        </w:rPr>
        <w:t>me QUERON Mathilde,</w:t>
      </w:r>
      <w:r w:rsidRPr="00FF0562">
        <w:rPr>
          <w:sz w:val="24"/>
        </w:rPr>
        <w:t xml:space="preserve">  </w:t>
      </w:r>
    </w:p>
    <w:p w:rsidR="00475729" w:rsidRDefault="00475729" w:rsidP="00475729">
      <w:pPr>
        <w:rPr>
          <w:sz w:val="24"/>
        </w:rPr>
      </w:pPr>
      <w:proofErr w:type="gramStart"/>
      <w:r>
        <w:rPr>
          <w:sz w:val="24"/>
        </w:rPr>
        <w:t>demeurant</w:t>
      </w:r>
      <w:proofErr w:type="gramEnd"/>
      <w:r>
        <w:rPr>
          <w:sz w:val="24"/>
        </w:rPr>
        <w:t xml:space="preserve"> à 16590 BRIE est avisée que la Commission Administrative du bureau de vote de la commune de AUSSAC-VADALLE (Charente)</w:t>
      </w:r>
    </w:p>
    <w:p w:rsidR="00475729" w:rsidRDefault="00475729" w:rsidP="00475729">
      <w:pPr>
        <w:rPr>
          <w:sz w:val="24"/>
        </w:rPr>
      </w:pPr>
    </w:p>
    <w:p w:rsidR="00475729" w:rsidRDefault="00475729" w:rsidP="00475729">
      <w:pPr>
        <w:rPr>
          <w:sz w:val="24"/>
        </w:rPr>
      </w:pPr>
      <w:r>
        <w:rPr>
          <w:sz w:val="24"/>
        </w:rPr>
        <w:t xml:space="preserve">- </w:t>
      </w:r>
      <w:r>
        <w:rPr>
          <w:b/>
          <w:sz w:val="24"/>
        </w:rPr>
        <w:t>l’a radiée d’office de la liste électorale</w:t>
      </w:r>
      <w:r>
        <w:rPr>
          <w:sz w:val="24"/>
        </w:rPr>
        <w:t> ;</w:t>
      </w:r>
    </w:p>
    <w:p w:rsidR="00475729" w:rsidRDefault="00475729" w:rsidP="00475729">
      <w:pPr>
        <w:rPr>
          <w:sz w:val="24"/>
        </w:rPr>
      </w:pPr>
    </w:p>
    <w:p w:rsidR="00475729" w:rsidRDefault="00475729" w:rsidP="00475729">
      <w:pPr>
        <w:rPr>
          <w:sz w:val="24"/>
        </w:rPr>
      </w:pPr>
      <w:proofErr w:type="gramStart"/>
      <w:r>
        <w:rPr>
          <w:sz w:val="24"/>
        </w:rPr>
        <w:t>pour</w:t>
      </w:r>
      <w:proofErr w:type="gramEnd"/>
      <w:r>
        <w:rPr>
          <w:sz w:val="24"/>
        </w:rPr>
        <w:t xml:space="preserve"> les motifs suivants :</w:t>
      </w:r>
      <w:r>
        <w:rPr>
          <w:sz w:val="24"/>
        </w:rPr>
        <w:tab/>
      </w:r>
      <w:r>
        <w:rPr>
          <w:sz w:val="24"/>
        </w:rPr>
        <w:tab/>
      </w:r>
    </w:p>
    <w:p w:rsidR="00475729" w:rsidRDefault="00475729" w:rsidP="00475729">
      <w:pPr>
        <w:rPr>
          <w:sz w:val="24"/>
        </w:rPr>
      </w:pPr>
      <w:r>
        <w:rPr>
          <w:sz w:val="24"/>
        </w:rPr>
        <w:t xml:space="preserve"> * n’habite plus sur la commune d’Aussac-Vadalle</w:t>
      </w:r>
    </w:p>
    <w:p w:rsidR="00475729" w:rsidRDefault="00475729" w:rsidP="00475729">
      <w:pPr>
        <w:rPr>
          <w:sz w:val="24"/>
        </w:rPr>
      </w:pPr>
    </w:p>
    <w:p w:rsidR="00475729" w:rsidRPr="00FF0562" w:rsidRDefault="00475729" w:rsidP="00475729">
      <w:r w:rsidRPr="00FF0562">
        <w:rPr>
          <w:sz w:val="24"/>
        </w:rPr>
        <w:t>M</w:t>
      </w:r>
      <w:r>
        <w:rPr>
          <w:sz w:val="24"/>
        </w:rPr>
        <w:t>me QUERON Mathilde,</w:t>
      </w:r>
    </w:p>
    <w:p w:rsidR="00475729" w:rsidRDefault="00475729" w:rsidP="00475729">
      <w:pPr>
        <w:jc w:val="both"/>
        <w:rPr>
          <w:sz w:val="24"/>
        </w:rPr>
      </w:pPr>
      <w:r>
        <w:rPr>
          <w:sz w:val="24"/>
        </w:rPr>
        <w:t>Est informée qu’elle doit se faire inscrire à la mairie de son nouveau domicile avant le 31 décembre 2018 ou qu’elle peut présenter des observations à la Commission Administrative dans les vingt quatre heures, conformément aux articles L.23 et R.8 alinéa 3 du code électoral. Il lui est également précisé que ce recours gracieux est facultatif et qu’il conserve le droit de former un recours - devant le Tribunal d’Instance - dans les dix jours à compter du 10 janvier 2019, date de la publication et de l’affichage de la liste électorale ou du tableau rectificatif, c’est à dire entre le 10 et le 20 janvier 2019 en application des articles L.25 et R.13 du Code Electoral.</w:t>
      </w:r>
    </w:p>
    <w:p w:rsidR="00475729" w:rsidRDefault="00475729" w:rsidP="00475729">
      <w:pPr>
        <w:jc w:val="both"/>
        <w:rPr>
          <w:sz w:val="24"/>
        </w:rPr>
      </w:pPr>
    </w:p>
    <w:p w:rsidR="00475729" w:rsidRDefault="00475729" w:rsidP="00475729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 Aussac-Vadalle, le 26 octobre 2018</w:t>
      </w:r>
    </w:p>
    <w:p w:rsidR="00475729" w:rsidRDefault="00475729" w:rsidP="00475729">
      <w:pPr>
        <w:jc w:val="both"/>
        <w:rPr>
          <w:sz w:val="24"/>
        </w:rPr>
      </w:pPr>
    </w:p>
    <w:p w:rsidR="00475729" w:rsidRDefault="00475729" w:rsidP="00475729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Le Maire,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Gérard LIOT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475729" w:rsidRDefault="00475729" w:rsidP="00475729">
      <w:pPr>
        <w:jc w:val="both"/>
        <w:rPr>
          <w:sz w:val="24"/>
        </w:rPr>
      </w:pPr>
    </w:p>
    <w:p w:rsidR="00475729" w:rsidRDefault="00475729" w:rsidP="00475729">
      <w:pPr>
        <w:jc w:val="both"/>
      </w:pPr>
      <w:r>
        <w:t>Sous le couvert de M. ou Mme le Maire de cette commune prié de lui notifier le présent avis.</w:t>
      </w:r>
    </w:p>
    <w:p w:rsidR="00475729" w:rsidRDefault="00475729" w:rsidP="00475729">
      <w:pPr>
        <w:jc w:val="center"/>
      </w:pPr>
      <w:r>
        <w:rPr>
          <w:b/>
          <w:sz w:val="40"/>
        </w:rPr>
        <w:sym w:font="Monotype Sorts" w:char="F022"/>
      </w:r>
      <w:r>
        <w:rPr>
          <w:sz w:val="32"/>
        </w:rPr>
        <w:t>-------------------------------------------------------------------------------</w:t>
      </w:r>
    </w:p>
    <w:p w:rsidR="00475729" w:rsidRPr="003D1300" w:rsidRDefault="00475729" w:rsidP="00475729">
      <w:pPr>
        <w:jc w:val="center"/>
        <w:rPr>
          <w:b/>
          <w:sz w:val="22"/>
          <w:szCs w:val="22"/>
        </w:rPr>
      </w:pPr>
      <w:r w:rsidRPr="003D1300">
        <w:rPr>
          <w:b/>
          <w:sz w:val="22"/>
          <w:szCs w:val="22"/>
        </w:rPr>
        <w:t>PROCES VERBAL DE NOTIFICATION</w:t>
      </w:r>
    </w:p>
    <w:p w:rsidR="00475729" w:rsidRDefault="00475729" w:rsidP="00475729">
      <w:pPr>
        <w:rPr>
          <w:sz w:val="24"/>
        </w:rPr>
      </w:pPr>
    </w:p>
    <w:p w:rsidR="00475729" w:rsidRDefault="00475729" w:rsidP="00475729">
      <w:pPr>
        <w:rPr>
          <w:sz w:val="24"/>
        </w:rPr>
      </w:pPr>
      <w:r>
        <w:rPr>
          <w:sz w:val="24"/>
        </w:rPr>
        <w:t xml:space="preserve">Monsieur le Maire de la Commune de Brie, </w:t>
      </w:r>
    </w:p>
    <w:p w:rsidR="00475729" w:rsidRDefault="00475729" w:rsidP="00475729">
      <w:pPr>
        <w:rPr>
          <w:sz w:val="24"/>
        </w:rPr>
      </w:pPr>
    </w:p>
    <w:p w:rsidR="00475729" w:rsidRDefault="00475729" w:rsidP="00475729">
      <w:pPr>
        <w:rPr>
          <w:sz w:val="24"/>
        </w:rPr>
      </w:pPr>
      <w:proofErr w:type="gramStart"/>
      <w:r>
        <w:rPr>
          <w:sz w:val="24"/>
        </w:rPr>
        <w:t>certifie</w:t>
      </w:r>
      <w:proofErr w:type="gramEnd"/>
      <w:r>
        <w:rPr>
          <w:sz w:val="24"/>
        </w:rPr>
        <w:t xml:space="preserve"> avoir notifié le ………………………… à ……………………………………………. un avis me prévenant de ma radiation de la liste électorale de la commune d’AUSSAC-VADALLE</w:t>
      </w:r>
    </w:p>
    <w:p w:rsidR="00475729" w:rsidRDefault="00475729" w:rsidP="00475729">
      <w:pPr>
        <w:rPr>
          <w:sz w:val="24"/>
        </w:rPr>
      </w:pPr>
    </w:p>
    <w:p w:rsidR="00475729" w:rsidRDefault="00475729" w:rsidP="00475729">
      <w:pPr>
        <w:rPr>
          <w:sz w:val="24"/>
        </w:rPr>
      </w:pPr>
    </w:p>
    <w:p w:rsidR="00475729" w:rsidRDefault="00475729" w:rsidP="00475729">
      <w:pPr>
        <w:jc w:val="center"/>
        <w:rPr>
          <w:sz w:val="24"/>
        </w:rPr>
      </w:pPr>
      <w:r>
        <w:rPr>
          <w:sz w:val="24"/>
        </w:rPr>
        <w:t>A                                  , le</w:t>
      </w:r>
    </w:p>
    <w:p w:rsidR="00475729" w:rsidRDefault="00475729" w:rsidP="0047572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Signature de l’intéressé(e)</w:t>
      </w:r>
    </w:p>
    <w:p w:rsidR="00475729" w:rsidRDefault="00475729" w:rsidP="00475729">
      <w:pPr>
        <w:jc w:val="center"/>
        <w:rPr>
          <w:sz w:val="24"/>
        </w:rPr>
      </w:pPr>
    </w:p>
    <w:p w:rsidR="00475729" w:rsidRDefault="00475729" w:rsidP="00475729">
      <w:pPr>
        <w:jc w:val="center"/>
        <w:rPr>
          <w:sz w:val="24"/>
        </w:rPr>
      </w:pPr>
    </w:p>
    <w:p w:rsidR="00475729" w:rsidRDefault="00475729" w:rsidP="00475729">
      <w:pPr>
        <w:jc w:val="center"/>
        <w:rPr>
          <w:sz w:val="24"/>
        </w:rPr>
      </w:pPr>
    </w:p>
    <w:p w:rsidR="00475729" w:rsidRDefault="00475729" w:rsidP="00475729">
      <w:pPr>
        <w:pStyle w:val="Pieddepage"/>
        <w:rPr>
          <w:b/>
        </w:rPr>
      </w:pPr>
    </w:p>
    <w:p w:rsidR="00475729" w:rsidRDefault="00475729" w:rsidP="00475729">
      <w:pPr>
        <w:pStyle w:val="Pieddepage"/>
        <w:jc w:val="center"/>
        <w:rPr>
          <w:b/>
        </w:rPr>
      </w:pPr>
      <w:r>
        <w:rPr>
          <w:b/>
        </w:rPr>
        <w:t>Mairie 61, Rue de la République 16560 Aussac-Vadalle</w:t>
      </w:r>
    </w:p>
    <w:p w:rsidR="00475729" w:rsidRDefault="00475729" w:rsidP="00475729">
      <w:pPr>
        <w:pStyle w:val="Pieddepage"/>
        <w:jc w:val="center"/>
        <w:rPr>
          <w:b/>
        </w:rPr>
      </w:pPr>
      <w:r>
        <w:rPr>
          <w:b/>
          <w:sz w:val="24"/>
          <w:szCs w:val="24"/>
        </w:rPr>
        <w:t>T</w:t>
      </w:r>
      <w:r w:rsidRPr="000A5B80">
        <w:rPr>
          <w:b/>
          <w:sz w:val="24"/>
          <w:szCs w:val="24"/>
        </w:rPr>
        <w:t>él</w:t>
      </w:r>
      <w:r>
        <w:rPr>
          <w:b/>
          <w:sz w:val="28"/>
        </w:rPr>
        <w:t xml:space="preserve"> :</w:t>
      </w:r>
      <w:r>
        <w:rPr>
          <w:b/>
        </w:rPr>
        <w:t xml:space="preserve"> 05 45 20 61 60 /Télécopie: 09 72 31 00 94</w:t>
      </w:r>
    </w:p>
    <w:p w:rsidR="00475729" w:rsidRDefault="00475729" w:rsidP="00475729">
      <w:pPr>
        <w:pStyle w:val="Pieddepage"/>
        <w:jc w:val="center"/>
        <w:rPr>
          <w:b/>
        </w:rPr>
      </w:pPr>
      <w:r>
        <w:t xml:space="preserve">Courriel </w:t>
      </w:r>
      <w:r>
        <w:rPr>
          <w:b/>
        </w:rPr>
        <w:t xml:space="preserve">: </w:t>
      </w:r>
      <w:r>
        <w:rPr>
          <w:rStyle w:val="Lienhypertexte1"/>
          <w:b/>
        </w:rPr>
        <w:t>mairie@aussac-vadalle.fr</w:t>
      </w:r>
    </w:p>
    <w:p w:rsidR="00475729" w:rsidRDefault="00475729" w:rsidP="00475729">
      <w:pPr>
        <w:pStyle w:val="Pieddepage"/>
        <w:jc w:val="center"/>
      </w:pPr>
      <w:r>
        <w:t>Internet : www.aussac-vadalle.fr</w:t>
      </w:r>
    </w:p>
    <w:p w:rsidR="00475729" w:rsidRDefault="00475729" w:rsidP="00475729"/>
    <w:p w:rsidR="008F4054" w:rsidRDefault="008F4054"/>
    <w:sectPr w:rsidR="008F4054" w:rsidSect="00C14A0D">
      <w:pgSz w:w="11906" w:h="16838"/>
      <w:pgMar w:top="993" w:right="1417" w:bottom="284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5729"/>
    <w:rsid w:val="00475729"/>
    <w:rsid w:val="008F4054"/>
    <w:rsid w:val="00A51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72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475729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47572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Lienhypertexte1">
    <w:name w:val="Lien hypertexte1"/>
    <w:basedOn w:val="Policepardfaut"/>
    <w:rsid w:val="0047572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7572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5729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1534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2018-10-26T12:18:00Z</dcterms:created>
  <dcterms:modified xsi:type="dcterms:W3CDTF">2018-10-26T12:19:00Z</dcterms:modified>
</cp:coreProperties>
</file>