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7749" w14:textId="4FB58ED7" w:rsidR="00DC2616" w:rsidRDefault="00A84D62" w:rsidP="00DC2616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573075" wp14:editId="3635F99B">
                <wp:simplePos x="0" y="0"/>
                <wp:positionH relativeFrom="column">
                  <wp:posOffset>-442595</wp:posOffset>
                </wp:positionH>
                <wp:positionV relativeFrom="paragraph">
                  <wp:posOffset>-356235</wp:posOffset>
                </wp:positionV>
                <wp:extent cx="1280160" cy="1090930"/>
                <wp:effectExtent l="0" t="0" r="0" b="0"/>
                <wp:wrapNone/>
                <wp:docPr id="2088614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5BB52" w14:textId="77777777" w:rsidR="00DC2616" w:rsidRDefault="00DC2616" w:rsidP="00DC2616">
                            <w:r>
                              <w:object w:dxaOrig="2016" w:dyaOrig="1718" w14:anchorId="4A6C425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0.5pt;height:86.25pt">
                                  <v:imagedata r:id="rId7" o:title=""/>
                                </v:shape>
                                <o:OLEObject Type="Embed" ProgID="Unknown" ShapeID="_x0000_i1026" DrawAspect="Content" ObjectID="_183060528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73075" id="Rectangle 2" o:spid="_x0000_s1026" style="position:absolute;margin-left:-34.85pt;margin-top:-28.05pt;width:100.8pt;height:8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" o:allowincell="f" filled="f" stroked="f" strokeweight="0">
                <v:textbox inset="0,0,0,0">
                  <w:txbxContent>
                    <w:p w14:paraId="0555BB52" w14:textId="77777777" w:rsidR="00DC2616" w:rsidRDefault="00DC2616" w:rsidP="00DC2616">
                      <w:r>
                        <w:object w:dxaOrig="2016" w:dyaOrig="1718" w14:anchorId="4A6C4251">
                          <v:shape id="_x0000_i1026" type="#_x0000_t75" style="width:100.5pt;height:86.25pt">
                            <v:imagedata r:id="rId7" o:title=""/>
                          </v:shape>
                          <o:OLEObject Type="Embed" ProgID="Unknown" ShapeID="_x0000_i1026" DrawAspect="Content" ObjectID="_1830605285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14:paraId="3C780E0D" w14:textId="77777777"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14:paraId="64BFDD17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2F91A96D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021D8DEC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42DA499C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4B46CC53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76197726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49FCD554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0390E058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67FB47DD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2E00D675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713012EE" w14:textId="77777777"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5C5318CA" w14:textId="77777777"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7AEADF9C" w14:textId="77777777"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14:paraId="1F9168E6" w14:textId="77777777"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2871F189" w14:textId="77777777"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364BCE2A" w14:textId="77777777"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13E6F6B4" w14:textId="268549B2" w:rsidR="008F33CF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A84D62">
        <w:rPr>
          <w:sz w:val="24"/>
        </w:rPr>
        <w:t>que le mandat 940 BJ 179 d’un montant de 1 000€ permet de couvrir à plus de 17% les créances douteuses de plus de 2 ans.</w:t>
      </w:r>
    </w:p>
    <w:p w14:paraId="1E931CDA" w14:textId="77777777"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0CC69949" w14:textId="77777777"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39F340F0" w14:textId="77777777"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14:paraId="440F129A" w14:textId="77777777"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11496881" w14:textId="77777777"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483AC613" w14:textId="77777777"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14:paraId="11CD9D00" w14:textId="6B053928"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A84D62">
        <w:rPr>
          <w:sz w:val="24"/>
        </w:rPr>
        <w:t>22 janvier 2026.</w:t>
      </w:r>
    </w:p>
    <w:p w14:paraId="180CB12A" w14:textId="77777777"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39F55985" w14:textId="77777777"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1478252D" w14:textId="77777777"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14:paraId="6036EB5D" w14:textId="77777777" w:rsidR="008F33CF" w:rsidRDefault="008F33CF" w:rsidP="00DC2616">
      <w:pPr>
        <w:ind w:left="5946" w:right="-284" w:firstLine="426"/>
        <w:rPr>
          <w:sz w:val="24"/>
        </w:rPr>
      </w:pPr>
    </w:p>
    <w:p w14:paraId="35F03B95" w14:textId="77777777"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14:paraId="5C2A9313" w14:textId="77777777" w:rsidR="00DC2616" w:rsidRDefault="00DC2616" w:rsidP="00DC2616"/>
    <w:p w14:paraId="685938D6" w14:textId="77777777" w:rsidR="00DC2616" w:rsidRDefault="00DC2616" w:rsidP="00DC2616"/>
    <w:p w14:paraId="41E64A06" w14:textId="77777777" w:rsidR="00DC2616" w:rsidRDefault="00DC2616" w:rsidP="00DC2616"/>
    <w:p w14:paraId="3AB2B1AE" w14:textId="77777777" w:rsidR="00C90C2D" w:rsidRDefault="00C90C2D"/>
    <w:sectPr w:rsidR="00C90C2D" w:rsidSect="008C2A35">
      <w:footerReference w:type="default" r:id="rId10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5CA7" w14:textId="77777777" w:rsidR="00813B98" w:rsidRDefault="00813B98" w:rsidP="008C2A35">
      <w:r>
        <w:separator/>
      </w:r>
    </w:p>
  </w:endnote>
  <w:endnote w:type="continuationSeparator" w:id="0">
    <w:p w14:paraId="0FEECF09" w14:textId="77777777" w:rsidR="00813B98" w:rsidRDefault="00813B98" w:rsidP="008C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6225" w14:textId="77777777" w:rsidR="00000000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14:paraId="56EC0E31" w14:textId="77777777" w:rsidR="00000000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14:paraId="38E9453E" w14:textId="77777777" w:rsidR="00000000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DE42" w14:textId="77777777" w:rsidR="00813B98" w:rsidRDefault="00813B98" w:rsidP="008C2A35">
      <w:r>
        <w:separator/>
      </w:r>
    </w:p>
  </w:footnote>
  <w:footnote w:type="continuationSeparator" w:id="0">
    <w:p w14:paraId="578CD404" w14:textId="77777777" w:rsidR="00813B98" w:rsidRDefault="00813B98" w:rsidP="008C2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7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16"/>
    <w:rsid w:val="00007D8F"/>
    <w:rsid w:val="00166EF7"/>
    <w:rsid w:val="0018034A"/>
    <w:rsid w:val="002144F1"/>
    <w:rsid w:val="0023515A"/>
    <w:rsid w:val="002C0347"/>
    <w:rsid w:val="002C2CDC"/>
    <w:rsid w:val="003E2169"/>
    <w:rsid w:val="00485498"/>
    <w:rsid w:val="00546ECC"/>
    <w:rsid w:val="007B7F89"/>
    <w:rsid w:val="007D1D32"/>
    <w:rsid w:val="00813B98"/>
    <w:rsid w:val="008C2A35"/>
    <w:rsid w:val="008E4264"/>
    <w:rsid w:val="008F33CF"/>
    <w:rsid w:val="009A015A"/>
    <w:rsid w:val="00A84D62"/>
    <w:rsid w:val="00AE34C4"/>
    <w:rsid w:val="00BF7C3D"/>
    <w:rsid w:val="00C90C2D"/>
    <w:rsid w:val="00D3042D"/>
    <w:rsid w:val="00DC2616"/>
    <w:rsid w:val="00DE7D43"/>
    <w:rsid w:val="00E7203C"/>
    <w:rsid w:val="00F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7909"/>
  <w15:docId w15:val="{2FAEC4CB-A188-4379-9FD6-19850B15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2026-01-22T15:41:00Z</cp:lastPrinted>
  <dcterms:created xsi:type="dcterms:W3CDTF">2026-01-22T15:42:00Z</dcterms:created>
  <dcterms:modified xsi:type="dcterms:W3CDTF">2026-01-22T15:42:00Z</dcterms:modified>
</cp:coreProperties>
</file>