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7C" w:rsidRDefault="00EF6C7C" w:rsidP="0046169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EF6C7C">
        <w:rPr>
          <w:b/>
          <w:bCs/>
          <w:sz w:val="28"/>
        </w:rPr>
        <w:t xml:space="preserve">ARRETE DE </w:t>
      </w:r>
      <w:r>
        <w:rPr>
          <w:b/>
          <w:bCs/>
          <w:sz w:val="28"/>
        </w:rPr>
        <w:t xml:space="preserve">RECONNAISSANCE </w:t>
      </w:r>
      <w:r w:rsidR="00461690">
        <w:rPr>
          <w:b/>
          <w:bCs/>
          <w:sz w:val="28"/>
        </w:rPr>
        <w:t>DE L’IMPUTABILITÉ AU SERVICE D’UNE MALADIE ET PLACEMENT EN CONGÉ D’INVALIDITÉ TEMPORAIRE IMPUTABLE AU SERVICE</w:t>
      </w:r>
    </w:p>
    <w:p w:rsidR="00461690" w:rsidRDefault="00461690" w:rsidP="0046169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DE M. CHAILLOUX Sébastien</w:t>
      </w:r>
    </w:p>
    <w:p w:rsidR="00461690" w:rsidRPr="00EF6C7C" w:rsidRDefault="00461690" w:rsidP="0046169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Adjoint technique territorial principal de 2</w:t>
      </w:r>
      <w:r w:rsidRPr="00461690">
        <w:rPr>
          <w:b/>
          <w:bCs/>
          <w:sz w:val="28"/>
          <w:vertAlign w:val="superscript"/>
        </w:rPr>
        <w:t>ème</w:t>
      </w:r>
      <w:r>
        <w:rPr>
          <w:b/>
          <w:bCs/>
          <w:sz w:val="28"/>
        </w:rPr>
        <w:t xml:space="preserve"> classe</w:t>
      </w: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EF6C7C">
        <w:rPr>
          <w:b/>
          <w:bCs/>
          <w:sz w:val="28"/>
        </w:rPr>
        <w:t>* * * * *</w:t>
      </w: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</w:pPr>
      <w:r w:rsidRPr="00EF6C7C">
        <w:t>Le Maire d'Aussac-Vadalle,</w:t>
      </w: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</w:pPr>
    </w:p>
    <w:p w:rsidR="0028081A" w:rsidRDefault="0028081A" w:rsidP="0028081A">
      <w:pPr>
        <w:widowControl w:val="0"/>
        <w:autoSpaceDE w:val="0"/>
        <w:autoSpaceDN w:val="0"/>
        <w:adjustRightInd w:val="0"/>
        <w:spacing w:after="0" w:line="240" w:lineRule="auto"/>
      </w:pPr>
      <w:r w:rsidRPr="0028081A">
        <w:rPr>
          <w:b/>
        </w:rPr>
        <w:t>- Vu</w:t>
      </w:r>
      <w:r>
        <w:t xml:space="preserve"> </w:t>
      </w:r>
      <w:r w:rsidR="00EF6C7C" w:rsidRPr="00EF6C7C">
        <w:t>le code général des collectivités territoriales ;</w:t>
      </w:r>
    </w:p>
    <w:p w:rsidR="0028081A" w:rsidRDefault="0028081A" w:rsidP="0028081A">
      <w:pPr>
        <w:widowControl w:val="0"/>
        <w:autoSpaceDE w:val="0"/>
        <w:autoSpaceDN w:val="0"/>
        <w:adjustRightInd w:val="0"/>
        <w:spacing w:after="0" w:line="240" w:lineRule="auto"/>
      </w:pPr>
      <w:r w:rsidRPr="0028081A">
        <w:rPr>
          <w:b/>
        </w:rPr>
        <w:t>- Vu</w:t>
      </w:r>
      <w:r>
        <w:t xml:space="preserve"> </w:t>
      </w:r>
      <w:r w:rsidR="00EF6C7C" w:rsidRPr="00EF6C7C">
        <w:t>la loi n° 83-634 du 13 juillet 1983, portant droits et obligations des fonctionnaires ;</w:t>
      </w:r>
    </w:p>
    <w:p w:rsidR="00EF6C7C" w:rsidRPr="00EF6C7C" w:rsidRDefault="0028081A" w:rsidP="0028081A">
      <w:pPr>
        <w:widowControl w:val="0"/>
        <w:autoSpaceDE w:val="0"/>
        <w:autoSpaceDN w:val="0"/>
        <w:adjustRightInd w:val="0"/>
        <w:spacing w:after="0" w:line="240" w:lineRule="auto"/>
      </w:pPr>
      <w:r w:rsidRPr="0028081A">
        <w:rPr>
          <w:b/>
        </w:rPr>
        <w:t>- Vu</w:t>
      </w:r>
      <w:r>
        <w:t xml:space="preserve"> </w:t>
      </w:r>
      <w:r w:rsidR="00EF6C7C" w:rsidRPr="00EF6C7C">
        <w:t xml:space="preserve">la loi n° 84-53 du 26 janvier 1984, </w:t>
      </w:r>
      <w:r w:rsidR="00EF6C7C">
        <w:t xml:space="preserve">modifiée </w:t>
      </w:r>
      <w:r w:rsidR="00EF6C7C" w:rsidRPr="00EF6C7C">
        <w:t>portant dispositions statutaires relatives à la Fonction Publique</w:t>
      </w:r>
      <w:r w:rsidR="00EF6C7C">
        <w:t xml:space="preserve"> </w:t>
      </w:r>
      <w:r w:rsidR="00EF6C7C" w:rsidRPr="00EF6C7C">
        <w:t>Territoriale ;</w:t>
      </w:r>
    </w:p>
    <w:p w:rsidR="00EF6C7C" w:rsidRDefault="0028081A" w:rsidP="0028081A">
      <w:pPr>
        <w:widowControl w:val="0"/>
        <w:autoSpaceDE w:val="0"/>
        <w:autoSpaceDN w:val="0"/>
        <w:adjustRightInd w:val="0"/>
        <w:spacing w:after="0" w:line="240" w:lineRule="auto"/>
      </w:pPr>
      <w:r w:rsidRPr="0028081A">
        <w:rPr>
          <w:b/>
        </w:rPr>
        <w:t>- Vu</w:t>
      </w:r>
      <w:r w:rsidR="00EF6C7C" w:rsidRPr="00EF6C7C">
        <w:t xml:space="preserve"> le décr</w:t>
      </w:r>
      <w:r w:rsidR="00EF6C7C">
        <w:t>et n° 87-602 du 30 juillet 1987 modifié pris pour l’application de la loi n°</w:t>
      </w:r>
      <w:r w:rsidR="0038750C">
        <w:t xml:space="preserve"> </w:t>
      </w:r>
      <w:r w:rsidR="00EF6C7C">
        <w:t>84-53 du 26 janvier 1984 portant dispositions statutaires relatives à la fonction publique territoriale et relatif à l’organisation des comités médicaux, aux conditions d’aptitude physique et au régime des congés maladie des fonctionnaires territoriaux</w:t>
      </w:r>
      <w:r>
        <w:t> ;</w:t>
      </w:r>
    </w:p>
    <w:p w:rsidR="0038750C" w:rsidRDefault="0038750C" w:rsidP="0028081A">
      <w:pPr>
        <w:widowControl w:val="0"/>
        <w:autoSpaceDE w:val="0"/>
        <w:autoSpaceDN w:val="0"/>
        <w:adjustRightInd w:val="0"/>
        <w:spacing w:after="0" w:line="240" w:lineRule="auto"/>
      </w:pPr>
      <w:r w:rsidRPr="0028081A">
        <w:rPr>
          <w:b/>
        </w:rPr>
        <w:t>- Vu</w:t>
      </w:r>
      <w:r>
        <w:t xml:space="preserve"> l’arrêté du 04 août 2004 relatif aux commissions de réforme des agents de la fonction publique territoriale et de la</w:t>
      </w:r>
      <w:r w:rsidR="0028081A">
        <w:t xml:space="preserve"> fonction publique hospitalière ;</w:t>
      </w:r>
    </w:p>
    <w:p w:rsidR="0038750C" w:rsidRPr="00EF6C7C" w:rsidRDefault="0038750C" w:rsidP="0028081A">
      <w:pPr>
        <w:widowControl w:val="0"/>
        <w:autoSpaceDE w:val="0"/>
        <w:autoSpaceDN w:val="0"/>
        <w:adjustRightInd w:val="0"/>
        <w:spacing w:after="0" w:line="240" w:lineRule="auto"/>
      </w:pPr>
      <w:r w:rsidRPr="0028081A">
        <w:rPr>
          <w:b/>
        </w:rPr>
        <w:t>- Vu</w:t>
      </w:r>
      <w:r>
        <w:t xml:space="preserve"> la déclaration de maladie professionnelle datée du 23</w:t>
      </w:r>
      <w:r w:rsidR="00461690">
        <w:t xml:space="preserve"> septembre </w:t>
      </w:r>
      <w:r>
        <w:t>2021 de M. CHAILLOUX Sébastien, reçue le 18</w:t>
      </w:r>
      <w:r w:rsidR="00461690">
        <w:t xml:space="preserve"> décembre </w:t>
      </w:r>
      <w:r>
        <w:t>2021</w:t>
      </w:r>
      <w:r w:rsidR="0028081A">
        <w:t> ;</w:t>
      </w:r>
    </w:p>
    <w:p w:rsidR="00EF6C7C" w:rsidRPr="00EF6C7C" w:rsidRDefault="00EF6C7C" w:rsidP="0028081A">
      <w:pPr>
        <w:widowControl w:val="0"/>
        <w:autoSpaceDE w:val="0"/>
        <w:autoSpaceDN w:val="0"/>
        <w:adjustRightInd w:val="0"/>
        <w:spacing w:after="0" w:line="240" w:lineRule="auto"/>
      </w:pPr>
      <w:r w:rsidRPr="0028081A">
        <w:rPr>
          <w:b/>
        </w:rPr>
        <w:t xml:space="preserve">- </w:t>
      </w:r>
      <w:r w:rsidRPr="0028081A">
        <w:rPr>
          <w:b/>
          <w:bCs/>
        </w:rPr>
        <w:t>Vu</w:t>
      </w:r>
      <w:r w:rsidRPr="00EF6C7C">
        <w:t xml:space="preserve"> le certificat médical </w:t>
      </w:r>
      <w:r w:rsidR="0038750C">
        <w:t xml:space="preserve">en date </w:t>
      </w:r>
      <w:r w:rsidRPr="00EF6C7C">
        <w:t xml:space="preserve">du </w:t>
      </w:r>
      <w:r w:rsidR="0038750C">
        <w:t>05 mai 2022 constatant la maladie professionnelle datée du 23</w:t>
      </w:r>
      <w:r w:rsidR="00461690">
        <w:t xml:space="preserve"> septembre </w:t>
      </w:r>
      <w:r w:rsidR="0038750C">
        <w:t>2021</w:t>
      </w:r>
      <w:r w:rsidRPr="00EF6C7C">
        <w:t xml:space="preserve"> ;</w:t>
      </w:r>
    </w:p>
    <w:p w:rsidR="00EF6C7C" w:rsidRPr="00EF6C7C" w:rsidRDefault="00EF6C7C" w:rsidP="0028081A">
      <w:pPr>
        <w:widowControl w:val="0"/>
        <w:autoSpaceDE w:val="0"/>
        <w:autoSpaceDN w:val="0"/>
        <w:adjustRightInd w:val="0"/>
        <w:spacing w:after="0" w:line="240" w:lineRule="auto"/>
      </w:pPr>
      <w:r w:rsidRPr="0028081A">
        <w:rPr>
          <w:b/>
        </w:rPr>
        <w:t>-</w:t>
      </w:r>
      <w:r w:rsidR="0038750C" w:rsidRPr="0028081A">
        <w:rPr>
          <w:b/>
        </w:rPr>
        <w:t xml:space="preserve"> Vu</w:t>
      </w:r>
      <w:r w:rsidR="0038750C">
        <w:t xml:space="preserve"> l’arrêté en date du 21 décembre 2021, reconnaissant l’imputabilité au service de la maladie professionnelle datée du 23</w:t>
      </w:r>
      <w:r w:rsidR="00461690">
        <w:t xml:space="preserve"> septembre </w:t>
      </w:r>
      <w:r w:rsidR="0038750C">
        <w:t>2021</w:t>
      </w:r>
      <w:r w:rsidR="0028081A">
        <w:t> ;</w:t>
      </w: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  <w:jc w:val="both"/>
      </w:pP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EF6C7C">
        <w:rPr>
          <w:b/>
          <w:bCs/>
        </w:rPr>
        <w:t xml:space="preserve">A R </w:t>
      </w:r>
      <w:proofErr w:type="spellStart"/>
      <w:r w:rsidRPr="00EF6C7C">
        <w:rPr>
          <w:b/>
          <w:bCs/>
        </w:rPr>
        <w:t>R</w:t>
      </w:r>
      <w:proofErr w:type="spellEnd"/>
      <w:r w:rsidRPr="00EF6C7C">
        <w:rPr>
          <w:b/>
          <w:bCs/>
        </w:rPr>
        <w:t xml:space="preserve"> E T E</w:t>
      </w: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  <w:jc w:val="both"/>
      </w:pPr>
      <w:r w:rsidRPr="00EF6C7C">
        <w:rPr>
          <w:b/>
          <w:bCs/>
        </w:rPr>
        <w:t xml:space="preserve">ARTICLE 1 </w:t>
      </w:r>
      <w:r w:rsidRPr="00EF6C7C">
        <w:t xml:space="preserve">: </w:t>
      </w:r>
      <w:r w:rsidR="0038750C">
        <w:t>L’arrêt de travail de M. CHAILLOUX Sébastien, Adjoint technique territorial principal de 2</w:t>
      </w:r>
      <w:r w:rsidR="0038750C" w:rsidRPr="0038750C">
        <w:rPr>
          <w:vertAlign w:val="superscript"/>
        </w:rPr>
        <w:t>ème</w:t>
      </w:r>
      <w:r w:rsidR="0038750C">
        <w:t xml:space="preserve"> classe, est reconnu imputable au service à compter du 05 mai 2022 au titre de la maladie professionnelle contractée le 23 septembre 2021.</w:t>
      </w: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  <w:jc w:val="both"/>
      </w:pP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  <w:jc w:val="both"/>
      </w:pPr>
      <w:r w:rsidRPr="00EF6C7C">
        <w:rPr>
          <w:b/>
          <w:bCs/>
        </w:rPr>
        <w:t xml:space="preserve">ARTICLE 2 </w:t>
      </w:r>
      <w:r w:rsidRPr="00EF6C7C">
        <w:t xml:space="preserve">: </w:t>
      </w:r>
      <w:r w:rsidR="0038750C">
        <w:t xml:space="preserve">M. CHAILLOUX Sébastien est placé en congé pour invalidité temporaire imputable au service du </w:t>
      </w:r>
      <w:r w:rsidR="008D0C2D">
        <w:t>05 mai 2022 au 04 juin 2022.</w:t>
      </w: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</w:p>
    <w:p w:rsidR="00EF6C7C" w:rsidRDefault="00EF6C7C" w:rsidP="00EF6C7C">
      <w:pPr>
        <w:autoSpaceDE w:val="0"/>
        <w:autoSpaceDN w:val="0"/>
        <w:adjustRightInd w:val="0"/>
        <w:spacing w:after="0" w:line="240" w:lineRule="auto"/>
        <w:jc w:val="both"/>
      </w:pPr>
      <w:r w:rsidRPr="00EF6C7C">
        <w:rPr>
          <w:b/>
          <w:bCs/>
        </w:rPr>
        <w:t xml:space="preserve">ARTICLE 3 </w:t>
      </w:r>
      <w:r w:rsidRPr="00EF6C7C">
        <w:t xml:space="preserve">: </w:t>
      </w:r>
      <w:r w:rsidR="008D0C2D">
        <w:t>Durant la période précitée, M. CHAILLOUX Sébastien conserve l’intégralité de son traitement, du supplément familial de traitement ainsi que des primes et indemnités liés à l’exercice des fonctions et à sa manière de servir.</w:t>
      </w:r>
    </w:p>
    <w:p w:rsidR="008D0C2D" w:rsidRDefault="008D0C2D" w:rsidP="00EF6C7C">
      <w:pPr>
        <w:autoSpaceDE w:val="0"/>
        <w:autoSpaceDN w:val="0"/>
        <w:adjustRightInd w:val="0"/>
        <w:spacing w:after="0" w:line="240" w:lineRule="auto"/>
        <w:jc w:val="both"/>
      </w:pPr>
    </w:p>
    <w:p w:rsidR="008D0C2D" w:rsidRDefault="008D0C2D" w:rsidP="00EF6C7C">
      <w:pPr>
        <w:autoSpaceDE w:val="0"/>
        <w:autoSpaceDN w:val="0"/>
        <w:adjustRightInd w:val="0"/>
        <w:spacing w:after="0" w:line="240" w:lineRule="auto"/>
        <w:jc w:val="both"/>
      </w:pPr>
      <w:r w:rsidRPr="00EF6C7C">
        <w:rPr>
          <w:b/>
          <w:bCs/>
        </w:rPr>
        <w:t xml:space="preserve">ARTICLE </w:t>
      </w:r>
      <w:r>
        <w:rPr>
          <w:b/>
          <w:bCs/>
        </w:rPr>
        <w:t>4</w:t>
      </w:r>
      <w:r w:rsidRPr="00EF6C7C">
        <w:rPr>
          <w:b/>
          <w:bCs/>
        </w:rPr>
        <w:t xml:space="preserve"> </w:t>
      </w:r>
      <w:r w:rsidRPr="00EF6C7C">
        <w:t xml:space="preserve">: </w:t>
      </w:r>
      <w:r>
        <w:t>La durée du congé est assimilée à une période de service effectif. Cette durée compte pour la détermination des droits à avancement d’échelon et de grade, ainsi que pour la constitution et la liquidation des droits à pension civile de retraite.</w:t>
      </w:r>
    </w:p>
    <w:p w:rsidR="008D0C2D" w:rsidRDefault="008D0C2D" w:rsidP="00EF6C7C">
      <w:pPr>
        <w:autoSpaceDE w:val="0"/>
        <w:autoSpaceDN w:val="0"/>
        <w:adjustRightInd w:val="0"/>
        <w:spacing w:after="0" w:line="240" w:lineRule="auto"/>
        <w:jc w:val="both"/>
      </w:pPr>
    </w:p>
    <w:p w:rsidR="008D0C2D" w:rsidRDefault="008D0C2D" w:rsidP="00EF6C7C">
      <w:pPr>
        <w:autoSpaceDE w:val="0"/>
        <w:autoSpaceDN w:val="0"/>
        <w:adjustRightInd w:val="0"/>
        <w:spacing w:after="0" w:line="240" w:lineRule="auto"/>
        <w:jc w:val="both"/>
      </w:pPr>
      <w:r w:rsidRPr="00EF6C7C">
        <w:rPr>
          <w:b/>
          <w:bCs/>
        </w:rPr>
        <w:t xml:space="preserve">ARTICLE </w:t>
      </w:r>
      <w:r>
        <w:rPr>
          <w:b/>
          <w:bCs/>
        </w:rPr>
        <w:t>5</w:t>
      </w:r>
      <w:r w:rsidRPr="00EF6C7C">
        <w:rPr>
          <w:b/>
          <w:bCs/>
        </w:rPr>
        <w:t xml:space="preserve"> </w:t>
      </w:r>
      <w:r w:rsidRPr="00EF6C7C">
        <w:t xml:space="preserve">: </w:t>
      </w:r>
      <w:r>
        <w:t>M. CHAILLOUX Sébastien placé en congé pour invalidité temporaire imputable au service doit se soumettre aux visites médicales demandées par l’autorité territoriale.</w:t>
      </w:r>
    </w:p>
    <w:p w:rsidR="008D0C2D" w:rsidRDefault="008D0C2D" w:rsidP="00EF6C7C">
      <w:pPr>
        <w:autoSpaceDE w:val="0"/>
        <w:autoSpaceDN w:val="0"/>
        <w:adjustRightInd w:val="0"/>
        <w:spacing w:after="0" w:line="240" w:lineRule="auto"/>
        <w:jc w:val="both"/>
      </w:pPr>
    </w:p>
    <w:p w:rsidR="008D0C2D" w:rsidRDefault="008D0C2D" w:rsidP="00EF6C7C">
      <w:pPr>
        <w:autoSpaceDE w:val="0"/>
        <w:autoSpaceDN w:val="0"/>
        <w:adjustRightInd w:val="0"/>
        <w:spacing w:after="0" w:line="240" w:lineRule="auto"/>
        <w:jc w:val="both"/>
      </w:pPr>
      <w:r w:rsidRPr="00EF6C7C">
        <w:rPr>
          <w:b/>
          <w:bCs/>
        </w:rPr>
        <w:t xml:space="preserve">ARTICLE </w:t>
      </w:r>
      <w:r>
        <w:rPr>
          <w:b/>
          <w:bCs/>
        </w:rPr>
        <w:t>6</w:t>
      </w:r>
      <w:r w:rsidRPr="00EF6C7C">
        <w:rPr>
          <w:b/>
          <w:bCs/>
        </w:rPr>
        <w:t xml:space="preserve"> </w:t>
      </w:r>
      <w:r w:rsidRPr="00EF6C7C">
        <w:t xml:space="preserve">: </w:t>
      </w:r>
      <w:r>
        <w:t>M. CHAILLOUX Sébastien bénéficiant d’un congé pour invalidité temporaire imputable au service informe l’autorité territoriale de tout changement de domicile, sauf cas d’hospitalisation, de toute absence de son domicile supérieure à deux semaines. Il informe l’autorité territoriale de ses dates et lieux de séjour. A défaut, le versement de la rémunération peut être suspendu.</w:t>
      </w:r>
    </w:p>
    <w:p w:rsidR="008D0C2D" w:rsidRDefault="008D0C2D" w:rsidP="00EF6C7C">
      <w:pPr>
        <w:autoSpaceDE w:val="0"/>
        <w:autoSpaceDN w:val="0"/>
        <w:adjustRightInd w:val="0"/>
        <w:spacing w:after="0" w:line="240" w:lineRule="auto"/>
        <w:jc w:val="both"/>
      </w:pPr>
    </w:p>
    <w:p w:rsidR="008D0C2D" w:rsidRDefault="008D0C2D" w:rsidP="00EF6C7C">
      <w:pPr>
        <w:autoSpaceDE w:val="0"/>
        <w:autoSpaceDN w:val="0"/>
        <w:adjustRightInd w:val="0"/>
        <w:spacing w:after="0" w:line="240" w:lineRule="auto"/>
        <w:jc w:val="both"/>
      </w:pPr>
      <w:r w:rsidRPr="00EF6C7C">
        <w:rPr>
          <w:b/>
          <w:bCs/>
        </w:rPr>
        <w:t xml:space="preserve">ARTICLE </w:t>
      </w:r>
      <w:r>
        <w:rPr>
          <w:b/>
          <w:bCs/>
        </w:rPr>
        <w:t>7</w:t>
      </w:r>
      <w:r w:rsidRPr="00EF6C7C">
        <w:rPr>
          <w:b/>
          <w:bCs/>
        </w:rPr>
        <w:t xml:space="preserve"> </w:t>
      </w:r>
      <w:r w:rsidRPr="00EF6C7C">
        <w:t xml:space="preserve">: </w:t>
      </w:r>
      <w:r>
        <w:t>M. CHAILLOUX Sébastien en congé pour invalidité temporaire imputable au service doit cesser toute activité rémunérée.</w:t>
      </w:r>
    </w:p>
    <w:p w:rsidR="008D0C2D" w:rsidRDefault="008D0C2D" w:rsidP="00EF6C7C">
      <w:pPr>
        <w:autoSpaceDE w:val="0"/>
        <w:autoSpaceDN w:val="0"/>
        <w:adjustRightInd w:val="0"/>
        <w:spacing w:after="0" w:line="240" w:lineRule="auto"/>
        <w:jc w:val="both"/>
      </w:pPr>
    </w:p>
    <w:p w:rsidR="008D0C2D" w:rsidRDefault="008D0C2D" w:rsidP="00EF6C7C">
      <w:pPr>
        <w:autoSpaceDE w:val="0"/>
        <w:autoSpaceDN w:val="0"/>
        <w:adjustRightInd w:val="0"/>
        <w:spacing w:after="0" w:line="240" w:lineRule="auto"/>
        <w:jc w:val="both"/>
      </w:pPr>
      <w:r w:rsidRPr="00EF6C7C">
        <w:rPr>
          <w:b/>
          <w:bCs/>
        </w:rPr>
        <w:t xml:space="preserve">ARTICLE </w:t>
      </w:r>
      <w:r>
        <w:rPr>
          <w:b/>
          <w:bCs/>
        </w:rPr>
        <w:t>8</w:t>
      </w:r>
      <w:r w:rsidRPr="00EF6C7C">
        <w:rPr>
          <w:b/>
          <w:bCs/>
        </w:rPr>
        <w:t xml:space="preserve"> </w:t>
      </w:r>
      <w:r w:rsidRPr="00EF6C7C">
        <w:t xml:space="preserve">: </w:t>
      </w:r>
      <w:r>
        <w:t>Les honoraires médicaux et les frais directement entraînés par cette maladie seront pri</w:t>
      </w:r>
      <w:r w:rsidR="001A68E1">
        <w:t>s en charge par la collectivité</w:t>
      </w:r>
      <w:r>
        <w:t>, conformément à la réglementation en vigueur.</w:t>
      </w:r>
    </w:p>
    <w:p w:rsidR="008D0C2D" w:rsidRDefault="008D0C2D" w:rsidP="00EF6C7C">
      <w:pPr>
        <w:autoSpaceDE w:val="0"/>
        <w:autoSpaceDN w:val="0"/>
        <w:adjustRightInd w:val="0"/>
        <w:spacing w:after="0" w:line="240" w:lineRule="auto"/>
        <w:jc w:val="both"/>
      </w:pPr>
    </w:p>
    <w:p w:rsidR="008D0C2D" w:rsidRPr="00EF6C7C" w:rsidRDefault="008D0C2D" w:rsidP="00EF6C7C">
      <w:pPr>
        <w:autoSpaceDE w:val="0"/>
        <w:autoSpaceDN w:val="0"/>
        <w:adjustRightInd w:val="0"/>
        <w:spacing w:after="0" w:line="240" w:lineRule="auto"/>
        <w:jc w:val="both"/>
      </w:pPr>
      <w:r w:rsidRPr="00EF6C7C">
        <w:rPr>
          <w:b/>
          <w:bCs/>
        </w:rPr>
        <w:t xml:space="preserve">ARTICLE </w:t>
      </w:r>
      <w:r>
        <w:rPr>
          <w:b/>
          <w:bCs/>
        </w:rPr>
        <w:t>9</w:t>
      </w:r>
      <w:r w:rsidRPr="00EF6C7C">
        <w:rPr>
          <w:b/>
          <w:bCs/>
        </w:rPr>
        <w:t xml:space="preserve"> </w:t>
      </w:r>
      <w:r w:rsidRPr="00EF6C7C">
        <w:t xml:space="preserve">: </w:t>
      </w:r>
      <w:r w:rsidR="00461690">
        <w:t>La secrétaire de mairie est chargée de l’exécution du présent arrêté qui sera notifié à l’agent.</w:t>
      </w: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  <w:jc w:val="both"/>
      </w:pP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  <w:jc w:val="both"/>
      </w:pPr>
      <w:r w:rsidRPr="00EF6C7C">
        <w:t>Ampliation du présent arrêté sera adressée à :</w:t>
      </w:r>
    </w:p>
    <w:p w:rsidR="00EF6C7C" w:rsidRPr="00EF6C7C" w:rsidRDefault="00461690" w:rsidP="00EF6C7C">
      <w:pPr>
        <w:autoSpaceDE w:val="0"/>
        <w:autoSpaceDN w:val="0"/>
        <w:adjustRightInd w:val="0"/>
        <w:spacing w:after="0" w:line="240" w:lineRule="auto"/>
        <w:jc w:val="both"/>
      </w:pPr>
      <w:r>
        <w:t xml:space="preserve">- au </w:t>
      </w:r>
      <w:r w:rsidR="00EF6C7C" w:rsidRPr="00EF6C7C">
        <w:t>Président du Centre de Gestion,</w:t>
      </w: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  <w:jc w:val="both"/>
      </w:pPr>
      <w:r w:rsidRPr="00EF6C7C">
        <w:t xml:space="preserve">- </w:t>
      </w:r>
      <w:r w:rsidR="00461690">
        <w:t>au</w:t>
      </w:r>
      <w:r w:rsidRPr="00EF6C7C">
        <w:t xml:space="preserve"> Comptable de la collectivité.</w:t>
      </w: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</w:pPr>
    </w:p>
    <w:p w:rsidR="00EF6C7C" w:rsidRPr="00EF6C7C" w:rsidRDefault="0028081A" w:rsidP="00EF6C7C">
      <w:pPr>
        <w:autoSpaceDE w:val="0"/>
        <w:autoSpaceDN w:val="0"/>
        <w:adjustRightInd w:val="0"/>
        <w:spacing w:after="0" w:line="240" w:lineRule="auto"/>
      </w:pPr>
      <w:r>
        <w:t>Fait à AUSSAC-VADALLE, le 06</w:t>
      </w:r>
      <w:r w:rsidR="00EF6C7C" w:rsidRPr="00EF6C7C">
        <w:t xml:space="preserve"> mai 2022.</w:t>
      </w: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</w:pP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</w:pP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</w:pPr>
      <w:r w:rsidRPr="00EF6C7C">
        <w:tab/>
      </w:r>
      <w:r w:rsidRPr="00EF6C7C">
        <w:tab/>
      </w:r>
      <w:r w:rsidRPr="00EF6C7C">
        <w:tab/>
      </w:r>
      <w:r w:rsidRPr="00EF6C7C">
        <w:tab/>
      </w:r>
      <w:r w:rsidRPr="00EF6C7C">
        <w:tab/>
      </w:r>
      <w:r w:rsidRPr="00EF6C7C">
        <w:tab/>
      </w:r>
      <w:r w:rsidRPr="00EF6C7C">
        <w:tab/>
      </w:r>
      <w:r w:rsidRPr="00EF6C7C">
        <w:tab/>
      </w:r>
      <w:r w:rsidRPr="00EF6C7C">
        <w:tab/>
      </w:r>
      <w:r w:rsidRPr="00EF6C7C">
        <w:tab/>
        <w:t>Le Maire,</w:t>
      </w: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</w:pPr>
      <w:r w:rsidRPr="00EF6C7C">
        <w:tab/>
      </w:r>
      <w:r w:rsidRPr="00EF6C7C">
        <w:tab/>
      </w:r>
      <w:r w:rsidRPr="00EF6C7C">
        <w:tab/>
      </w:r>
      <w:r w:rsidRPr="00EF6C7C">
        <w:tab/>
      </w:r>
      <w:r w:rsidRPr="00EF6C7C">
        <w:tab/>
      </w:r>
      <w:r w:rsidRPr="00EF6C7C">
        <w:tab/>
      </w:r>
      <w:r w:rsidRPr="00EF6C7C">
        <w:tab/>
      </w:r>
      <w:r w:rsidRPr="00EF6C7C">
        <w:tab/>
      </w:r>
      <w:r w:rsidRPr="00EF6C7C">
        <w:tab/>
      </w:r>
      <w:r w:rsidRPr="00EF6C7C">
        <w:tab/>
        <w:t>Gérard LIOT</w:t>
      </w: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  <w:jc w:val="center"/>
      </w:pP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</w:pP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</w:pP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</w:pP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</w:pP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</w:pP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</w:pPr>
      <w:r w:rsidRPr="00EF6C7C">
        <w:t>Le Maire,</w:t>
      </w: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</w:pPr>
      <w:r w:rsidRPr="00EF6C7C">
        <w:t>- certifie sous sa responsabilité le caractère exécutoire de cet acte,</w:t>
      </w: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</w:pPr>
      <w:r w:rsidRPr="00EF6C7C">
        <w:t>- informe que le présent arrêté peut faire l’objet d’un</w:t>
      </w: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</w:pPr>
      <w:proofErr w:type="gramStart"/>
      <w:r w:rsidRPr="00EF6C7C">
        <w:t>recours</w:t>
      </w:r>
      <w:proofErr w:type="gramEnd"/>
      <w:r w:rsidRPr="00EF6C7C">
        <w:t xml:space="preserve"> pour excès de pouvoir devant le Tribunal</w:t>
      </w: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</w:pPr>
      <w:r w:rsidRPr="00EF6C7C">
        <w:t>Administratif dans un délai de deux mois à compter de</w:t>
      </w: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</w:pPr>
      <w:proofErr w:type="gramStart"/>
      <w:r w:rsidRPr="00EF6C7C">
        <w:t>la</w:t>
      </w:r>
      <w:proofErr w:type="gramEnd"/>
      <w:r w:rsidRPr="00EF6C7C">
        <w:t xml:space="preserve"> présente notification.</w:t>
      </w: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</w:pPr>
      <w:r w:rsidRPr="00EF6C7C">
        <w:t>Notifié le .....................................</w:t>
      </w: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</w:pPr>
      <w:r w:rsidRPr="00EF6C7C">
        <w:t>Signature de l’agent :</w:t>
      </w: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</w:pPr>
    </w:p>
    <w:p w:rsidR="00EF6C7C" w:rsidRPr="00EF6C7C" w:rsidRDefault="00EF6C7C" w:rsidP="00EF6C7C">
      <w:pPr>
        <w:autoSpaceDE w:val="0"/>
        <w:autoSpaceDN w:val="0"/>
        <w:adjustRightInd w:val="0"/>
        <w:spacing w:after="0" w:line="240" w:lineRule="auto"/>
        <w:rPr>
          <w:w w:val="0"/>
        </w:rPr>
      </w:pPr>
    </w:p>
    <w:sectPr w:rsidR="00EF6C7C" w:rsidRPr="00EF6C7C" w:rsidSect="00005F70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6C7C"/>
    <w:rsid w:val="001A68E1"/>
    <w:rsid w:val="002230BB"/>
    <w:rsid w:val="0028081A"/>
    <w:rsid w:val="0038750C"/>
    <w:rsid w:val="00461690"/>
    <w:rsid w:val="006E05CD"/>
    <w:rsid w:val="00757845"/>
    <w:rsid w:val="007F6EA7"/>
    <w:rsid w:val="008C125E"/>
    <w:rsid w:val="008D0C2D"/>
    <w:rsid w:val="00AD2904"/>
    <w:rsid w:val="00B2102F"/>
    <w:rsid w:val="00B718BC"/>
    <w:rsid w:val="00B86CF9"/>
    <w:rsid w:val="00BB22CF"/>
    <w:rsid w:val="00DF0E5A"/>
    <w:rsid w:val="00EF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9"/>
        <w:sz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2022-05-06T08:03:00Z</dcterms:created>
  <dcterms:modified xsi:type="dcterms:W3CDTF">2022-05-06T11:44:00Z</dcterms:modified>
</cp:coreProperties>
</file>