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95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168"/>
        <w:gridCol w:w="2539"/>
        <w:gridCol w:w="2540"/>
        <w:gridCol w:w="3807"/>
      </w:tblGrid>
      <w:tr w:rsidR="00FD2042" w:rsidRPr="00254E42" w:rsidTr="00FD2042">
        <w:trPr>
          <w:trHeight w:hRule="exact" w:val="628"/>
        </w:trPr>
        <w:tc>
          <w:tcPr>
            <w:tcW w:w="6168" w:type="dxa"/>
            <w:vMerge w:val="restart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Entreprise ou administration</w:t>
            </w:r>
          </w:p>
        </w:tc>
        <w:tc>
          <w:tcPr>
            <w:tcW w:w="5079" w:type="dxa"/>
            <w:gridSpan w:val="2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Périodes d’activité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02D7">
              <w:rPr>
                <w:rFonts w:ascii="Calibri" w:hAnsi="Calibri" w:cs="Calibri"/>
                <w:i/>
                <w:sz w:val="20"/>
                <w:szCs w:val="20"/>
              </w:rPr>
              <w:t>(compléter une ligne par mois)</w:t>
            </w:r>
          </w:p>
        </w:tc>
        <w:tc>
          <w:tcPr>
            <w:tcW w:w="3807" w:type="dxa"/>
            <w:vMerge w:val="restart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Temps de travail 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02D7">
              <w:rPr>
                <w:rFonts w:ascii="Calibri" w:hAnsi="Calibri" w:cs="Calibri"/>
                <w:i/>
                <w:sz w:val="20"/>
                <w:szCs w:val="20"/>
              </w:rPr>
              <w:t>(sur la période)</w:t>
            </w:r>
          </w:p>
        </w:tc>
      </w:tr>
      <w:tr w:rsidR="00FD2042" w:rsidRPr="00254E42" w:rsidTr="00FD2042">
        <w:trPr>
          <w:trHeight w:hRule="exact" w:val="593"/>
        </w:trPr>
        <w:tc>
          <w:tcPr>
            <w:tcW w:w="6168" w:type="dxa"/>
            <w:vMerge/>
          </w:tcPr>
          <w:p w:rsidR="00FD2042" w:rsidRPr="00254E42" w:rsidRDefault="00FD2042" w:rsidP="00FD2042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2539" w:type="dxa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Date de début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jj</w:t>
            </w:r>
            <w:proofErr w:type="spellEnd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/mm/</w:t>
            </w: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540" w:type="dxa"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54E42">
              <w:rPr>
                <w:rFonts w:ascii="Calibri" w:hAnsi="Calibri" w:cs="Calibri"/>
                <w:b/>
                <w:sz w:val="20"/>
                <w:szCs w:val="20"/>
              </w:rPr>
              <w:t>Date de fin</w:t>
            </w:r>
          </w:p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jj</w:t>
            </w:r>
            <w:proofErr w:type="spellEnd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/mm/</w:t>
            </w:r>
            <w:proofErr w:type="spellStart"/>
            <w:r w:rsidRPr="00254E42">
              <w:rPr>
                <w:rFonts w:ascii="Calibri" w:hAnsi="Calibri" w:cs="Calibri"/>
                <w:i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3807" w:type="dxa"/>
            <w:vMerge/>
            <w:vAlign w:val="center"/>
          </w:tcPr>
          <w:p w:rsidR="00FD2042" w:rsidRPr="00254E42" w:rsidRDefault="00FD2042" w:rsidP="00FD2042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ESPACE INTERIM</w:t>
            </w: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24/01/2017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53,00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01/02/2017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21/02/2017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101,00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06/03/2017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51,67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2379AE" w:rsidRDefault="002379AE" w:rsidP="002379AE"/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HÔPITAUX DU SUD CHARENTE « CAE-CUI »</w:t>
            </w: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16/03/2017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47,6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01/09/2017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15/11/2017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47,63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2379AE" w:rsidRDefault="002379AE" w:rsidP="002379AE"/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HÔPITAUX DU SUD CHARENTE « contractuel »</w:t>
            </w: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16/11/2017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01/12/2017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31/12/2017</w:t>
            </w:r>
          </w:p>
        </w:tc>
        <w:tc>
          <w:tcPr>
            <w:tcW w:w="3807" w:type="dxa"/>
          </w:tcPr>
          <w:p w:rsidR="002379AE" w:rsidRDefault="002379AE" w:rsidP="002379AE">
            <w:r>
              <w:t>95.26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01/01/2018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14/01/2018</w:t>
            </w:r>
          </w:p>
        </w:tc>
        <w:tc>
          <w:tcPr>
            <w:tcW w:w="3807" w:type="dxa"/>
          </w:tcPr>
          <w:p w:rsidR="002379AE" w:rsidRDefault="002379AE" w:rsidP="002379AE">
            <w:r>
              <w:t>44.45</w:t>
            </w:r>
          </w:p>
        </w:tc>
      </w:tr>
      <w:tr w:rsidR="002379AE" w:rsidRPr="00254E42" w:rsidTr="00FD2042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2379AE" w:rsidRDefault="002379AE" w:rsidP="002379AE"/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ESPACE INTERIM</w:t>
            </w: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24/08/2018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31/08/2018</w:t>
            </w:r>
          </w:p>
        </w:tc>
        <w:tc>
          <w:tcPr>
            <w:tcW w:w="3807" w:type="dxa"/>
          </w:tcPr>
          <w:p w:rsidR="002379AE" w:rsidRDefault="002379AE" w:rsidP="002379AE">
            <w:r>
              <w:t>52.25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03/09/2018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21/09/2018</w:t>
            </w:r>
          </w:p>
        </w:tc>
        <w:tc>
          <w:tcPr>
            <w:tcW w:w="3807" w:type="dxa"/>
          </w:tcPr>
          <w:p w:rsidR="002379AE" w:rsidRDefault="002379AE" w:rsidP="002379AE">
            <w:r>
              <w:t>94.05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22/10/2018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31/10/2018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64.00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Commune d’Aussac-Vadalle</w:t>
            </w: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20/11/2019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10/12/2019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106.17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13/01/2020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26/01/2020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70.78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07/09/2020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15/09/2020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45.50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28/09/2020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14/10/2020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85.95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25/10/2020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07/11/2020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80.89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16/11/2020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20/12/2020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176.95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11/01/2021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07/02/2021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139.56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22/02/2021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116.28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21/04/2021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181.23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156.73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55.61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106.17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26/10/2021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283.12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03/11/2021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141.56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01/12/2021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26/12/2021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137.45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01/01/2022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144.67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07/02/2022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28/02/2022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114.34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01/03/2022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31/03/2022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151.67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01/04/2022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50.56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19/04/2022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60.67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01/05/2022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28/05/2022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138.56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29/05/2022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30/06/2022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147.78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01/07/2022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31/07/2022</w:t>
            </w:r>
          </w:p>
        </w:tc>
        <w:tc>
          <w:tcPr>
            <w:tcW w:w="3807" w:type="dxa"/>
          </w:tcPr>
          <w:p w:rsidR="002379AE" w:rsidRPr="00CF37D5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151.67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12/09/2022</w:t>
            </w: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30/09/2022</w:t>
            </w:r>
          </w:p>
        </w:tc>
        <w:tc>
          <w:tcPr>
            <w:tcW w:w="3807" w:type="dxa"/>
          </w:tcPr>
          <w:p w:rsidR="002379AE" w:rsidRPr="00590B29" w:rsidRDefault="002379AE" w:rsidP="002379AE">
            <w:pPr>
              <w:rPr>
                <w:rFonts w:ascii="Calibri" w:hAnsi="Calibri" w:cs="Calibri"/>
              </w:rPr>
            </w:pPr>
            <w:r w:rsidRPr="00590B29">
              <w:rPr>
                <w:rFonts w:ascii="Calibri" w:hAnsi="Calibri" w:cs="Calibri"/>
              </w:rPr>
              <w:t>96.06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01/10/2022</w:t>
            </w:r>
          </w:p>
        </w:tc>
        <w:tc>
          <w:tcPr>
            <w:tcW w:w="2540" w:type="dxa"/>
          </w:tcPr>
          <w:p w:rsidR="002379AE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31/10/2022</w:t>
            </w:r>
          </w:p>
        </w:tc>
        <w:tc>
          <w:tcPr>
            <w:tcW w:w="3807" w:type="dxa"/>
          </w:tcPr>
          <w:p w:rsidR="002379AE" w:rsidRPr="00CF37D5" w:rsidRDefault="002379AE" w:rsidP="002379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151.67</w:t>
            </w:r>
          </w:p>
        </w:tc>
      </w:tr>
      <w:tr w:rsidR="002379AE" w:rsidRPr="00254E42" w:rsidTr="0092632A">
        <w:trPr>
          <w:trHeight w:hRule="exact" w:val="480"/>
        </w:trPr>
        <w:tc>
          <w:tcPr>
            <w:tcW w:w="6168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</w:tcPr>
          <w:p w:rsidR="002379AE" w:rsidRPr="00254E42" w:rsidRDefault="002379AE" w:rsidP="002379AE">
            <w:pPr>
              <w:rPr>
                <w:rFonts w:ascii="Calibri" w:hAnsi="Calibri" w:cs="Calibri"/>
              </w:rPr>
            </w:pPr>
          </w:p>
        </w:tc>
        <w:tc>
          <w:tcPr>
            <w:tcW w:w="3807" w:type="dxa"/>
          </w:tcPr>
          <w:p w:rsidR="002379AE" w:rsidRDefault="002379AE" w:rsidP="002379AE"/>
        </w:tc>
      </w:tr>
    </w:tbl>
    <w:p w:rsidR="00145ABF" w:rsidRPr="00D0344A" w:rsidRDefault="00145ABF" w:rsidP="00D0344A">
      <w:pPr>
        <w:rPr>
          <w:b/>
        </w:rPr>
      </w:pPr>
    </w:p>
    <w:sectPr w:rsidR="00145ABF" w:rsidRPr="00D0344A" w:rsidSect="00FD20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2042"/>
    <w:rsid w:val="00145ABF"/>
    <w:rsid w:val="002379AE"/>
    <w:rsid w:val="002C22D3"/>
    <w:rsid w:val="00394333"/>
    <w:rsid w:val="003D5CBB"/>
    <w:rsid w:val="00464707"/>
    <w:rsid w:val="004731F4"/>
    <w:rsid w:val="00645512"/>
    <w:rsid w:val="006A3D84"/>
    <w:rsid w:val="007A7388"/>
    <w:rsid w:val="00804441"/>
    <w:rsid w:val="008172E4"/>
    <w:rsid w:val="0092632A"/>
    <w:rsid w:val="009419EC"/>
    <w:rsid w:val="009E3A93"/>
    <w:rsid w:val="00AE1E46"/>
    <w:rsid w:val="00D0344A"/>
    <w:rsid w:val="00D115DD"/>
    <w:rsid w:val="00D46A99"/>
    <w:rsid w:val="00DB56DC"/>
    <w:rsid w:val="00DC2F34"/>
    <w:rsid w:val="00E7154D"/>
    <w:rsid w:val="00F030BE"/>
    <w:rsid w:val="00F166B4"/>
    <w:rsid w:val="00F206F4"/>
    <w:rsid w:val="00F53DCD"/>
    <w:rsid w:val="00FD2042"/>
    <w:rsid w:val="00FF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7CFE-18EB-4786-AAAE-3C9FE20D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2022-12-05T10:02:00Z</cp:lastPrinted>
  <dcterms:created xsi:type="dcterms:W3CDTF">2022-12-05T10:03:00Z</dcterms:created>
  <dcterms:modified xsi:type="dcterms:W3CDTF">2022-12-05T10:03:00Z</dcterms:modified>
</cp:coreProperties>
</file>