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31" w:rsidRPr="00B85784" w:rsidRDefault="00534631" w:rsidP="00534631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920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534631" w:rsidRPr="00B85784" w:rsidTr="00534631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631" w:rsidRPr="00B85784" w:rsidRDefault="00534631" w:rsidP="00934ACB">
            <w:pPr>
              <w:pStyle w:val="Titre1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31" w:rsidRDefault="00534631" w:rsidP="00934AC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:rsidR="00534631" w:rsidRPr="001B4268" w:rsidRDefault="00534631" w:rsidP="00934AC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534631" w:rsidRPr="001B4268" w:rsidRDefault="00534631" w:rsidP="00934ACB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>Arrêté portant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refus de titularisation</w:t>
            </w:r>
          </w:p>
          <w:p w:rsidR="00534631" w:rsidRPr="00B85784" w:rsidRDefault="00534631" w:rsidP="00934AC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M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:rsidR="00534631" w:rsidRDefault="00534631" w:rsidP="00934AC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:rsidR="00534631" w:rsidRPr="00B85784" w:rsidRDefault="00534631" w:rsidP="00934AC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534631" w:rsidRDefault="00534631" w:rsidP="00534631">
      <w:pPr>
        <w:jc w:val="both"/>
        <w:rPr>
          <w:rFonts w:ascii="Calibri" w:hAnsi="Calibri" w:cs="Calibri"/>
          <w:sz w:val="21"/>
          <w:szCs w:val="21"/>
        </w:rPr>
      </w:pPr>
    </w:p>
    <w:p w:rsidR="00534631" w:rsidRPr="00B85784" w:rsidRDefault="00534631" w:rsidP="00534631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>Le Maire de la Commune de</w:t>
      </w:r>
      <w:r w:rsidR="00CA5E8F">
        <w:rPr>
          <w:rFonts w:ascii="Calibri" w:hAnsi="Calibri" w:cs="Calibri"/>
          <w:sz w:val="21"/>
          <w:szCs w:val="21"/>
        </w:rPr>
        <w:t xml:space="preserve"> Aussac-Vadalle </w:t>
      </w:r>
      <w:r w:rsidR="00136A1A">
        <w:rPr>
          <w:rFonts w:ascii="Calibri" w:hAnsi="Calibri" w:cs="Calibri"/>
          <w:sz w:val="21"/>
          <w:szCs w:val="21"/>
        </w:rPr>
        <w:t>;</w:t>
      </w:r>
    </w:p>
    <w:p w:rsidR="00534631" w:rsidRPr="00B85784" w:rsidRDefault="00534631" w:rsidP="00534631">
      <w:pPr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</w:t>
      </w:r>
      <w:r w:rsidR="00534631" w:rsidRPr="00CA5E8F">
        <w:rPr>
          <w:rFonts w:ascii="Calibri" w:hAnsi="Calibri" w:cs="Calibri"/>
          <w:b/>
          <w:sz w:val="21"/>
          <w:szCs w:val="21"/>
        </w:rPr>
        <w:t xml:space="preserve">u </w:t>
      </w:r>
      <w:r w:rsidR="00C84E71" w:rsidRPr="00534631">
        <w:rPr>
          <w:rFonts w:ascii="Calibri" w:hAnsi="Calibri" w:cs="Calibri"/>
          <w:sz w:val="21"/>
          <w:szCs w:val="21"/>
        </w:rPr>
        <w:t>le Code Général des Collectivités Territoriales,</w:t>
      </w: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</w:t>
      </w:r>
      <w:r w:rsidR="00534631" w:rsidRPr="00CA5E8F">
        <w:rPr>
          <w:rFonts w:ascii="Calibri" w:hAnsi="Calibri" w:cs="Calibri"/>
          <w:b/>
          <w:sz w:val="21"/>
          <w:szCs w:val="21"/>
        </w:rPr>
        <w:t>u</w:t>
      </w:r>
      <w:r w:rsidR="00534631">
        <w:rPr>
          <w:rFonts w:ascii="Calibri" w:hAnsi="Calibri" w:cs="Calibri"/>
          <w:sz w:val="21"/>
          <w:szCs w:val="21"/>
        </w:rPr>
        <w:t xml:space="preserve"> </w:t>
      </w:r>
      <w:r w:rsidRPr="00534631">
        <w:rPr>
          <w:rFonts w:ascii="Calibri" w:hAnsi="Calibri" w:cs="Calibri"/>
          <w:sz w:val="21"/>
          <w:szCs w:val="21"/>
        </w:rPr>
        <w:t>l</w:t>
      </w:r>
      <w:r w:rsidR="00CD7457" w:rsidRPr="00534631">
        <w:rPr>
          <w:rFonts w:ascii="Calibri" w:hAnsi="Calibri" w:cs="Calibri"/>
          <w:sz w:val="21"/>
          <w:szCs w:val="21"/>
        </w:rPr>
        <w:t>e Code Général de la Fonction Publique, et notamment les articles L. 327-1 à L. 327-9 ;</w:t>
      </w: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</w:t>
      </w:r>
      <w:r w:rsidR="00534631" w:rsidRPr="00CA5E8F">
        <w:rPr>
          <w:rFonts w:ascii="Calibri" w:hAnsi="Calibri" w:cs="Calibri"/>
          <w:b/>
          <w:sz w:val="21"/>
          <w:szCs w:val="21"/>
        </w:rPr>
        <w:t>u</w:t>
      </w:r>
      <w:r w:rsidR="00534631">
        <w:rPr>
          <w:rFonts w:ascii="Calibri" w:hAnsi="Calibri" w:cs="Calibri"/>
          <w:sz w:val="21"/>
          <w:szCs w:val="21"/>
        </w:rPr>
        <w:t xml:space="preserve"> </w:t>
      </w:r>
      <w:r w:rsidRPr="00534631">
        <w:rPr>
          <w:rFonts w:ascii="Calibri" w:hAnsi="Calibri" w:cs="Calibri"/>
          <w:sz w:val="21"/>
          <w:szCs w:val="21"/>
        </w:rPr>
        <w:t xml:space="preserve">le décret N° </w:t>
      </w:r>
      <w:r w:rsidR="00CA5E8F">
        <w:rPr>
          <w:rFonts w:ascii="Calibri" w:hAnsi="Calibri" w:cs="Calibri"/>
          <w:sz w:val="21"/>
          <w:szCs w:val="21"/>
        </w:rPr>
        <w:t xml:space="preserve">2006-1691 </w:t>
      </w:r>
      <w:r w:rsidRPr="00534631">
        <w:rPr>
          <w:rFonts w:ascii="Calibri" w:hAnsi="Calibri" w:cs="Calibri"/>
          <w:sz w:val="21"/>
          <w:szCs w:val="21"/>
        </w:rPr>
        <w:t xml:space="preserve">du </w:t>
      </w:r>
      <w:r w:rsidR="00CA5E8F">
        <w:rPr>
          <w:rFonts w:ascii="Calibri" w:hAnsi="Calibri" w:cs="Calibri"/>
          <w:sz w:val="21"/>
          <w:szCs w:val="21"/>
        </w:rPr>
        <w:t xml:space="preserve">22 décembre 2006 </w:t>
      </w:r>
      <w:r w:rsidRPr="00534631">
        <w:rPr>
          <w:rFonts w:ascii="Calibri" w:hAnsi="Calibri" w:cs="Calibri"/>
          <w:sz w:val="21"/>
          <w:szCs w:val="21"/>
        </w:rPr>
        <w:t xml:space="preserve">portant statut particulier du cadre d'emplois des </w:t>
      </w:r>
      <w:r w:rsidR="00CA5E8F">
        <w:rPr>
          <w:rFonts w:ascii="Calibri" w:hAnsi="Calibri" w:cs="Calibri"/>
          <w:sz w:val="21"/>
          <w:szCs w:val="21"/>
        </w:rPr>
        <w:t xml:space="preserve">adjoints techniques territoriaux </w:t>
      </w:r>
      <w:r w:rsidRPr="00534631">
        <w:rPr>
          <w:rFonts w:ascii="Calibri" w:hAnsi="Calibri" w:cs="Calibri"/>
          <w:sz w:val="21"/>
          <w:szCs w:val="21"/>
        </w:rPr>
        <w:t>;</w:t>
      </w: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534631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Vu</w:t>
      </w:r>
      <w:r>
        <w:rPr>
          <w:rFonts w:ascii="Calibri" w:hAnsi="Calibri" w:cs="Calibri"/>
          <w:sz w:val="21"/>
          <w:szCs w:val="21"/>
        </w:rPr>
        <w:t xml:space="preserve"> </w:t>
      </w:r>
      <w:r w:rsidR="008554AE" w:rsidRPr="00534631">
        <w:rPr>
          <w:rFonts w:ascii="Calibri" w:hAnsi="Calibri" w:cs="Calibri"/>
          <w:sz w:val="21"/>
          <w:szCs w:val="21"/>
        </w:rPr>
        <w:t>le décret N° 92-1194 du 4 novembre 1992 fixant les dispositions communes applicables aux fonctionnaires stagiaires de la Fonction Publique Territoriale ;</w:t>
      </w: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</w:t>
      </w:r>
      <w:r w:rsidR="00534631" w:rsidRPr="00CA5E8F">
        <w:rPr>
          <w:rFonts w:ascii="Calibri" w:hAnsi="Calibri" w:cs="Calibri"/>
          <w:b/>
          <w:sz w:val="21"/>
          <w:szCs w:val="21"/>
        </w:rPr>
        <w:t>u</w:t>
      </w:r>
      <w:r w:rsidR="00534631">
        <w:rPr>
          <w:rFonts w:ascii="Calibri" w:hAnsi="Calibri" w:cs="Calibri"/>
          <w:sz w:val="21"/>
          <w:szCs w:val="21"/>
        </w:rPr>
        <w:t xml:space="preserve"> </w:t>
      </w:r>
      <w:r w:rsidRPr="00534631">
        <w:rPr>
          <w:rFonts w:ascii="Calibri" w:hAnsi="Calibri" w:cs="Calibri"/>
          <w:sz w:val="21"/>
          <w:szCs w:val="21"/>
        </w:rPr>
        <w:t xml:space="preserve">l'arrêté en date du </w:t>
      </w:r>
      <w:r w:rsidR="00CA5E8F">
        <w:rPr>
          <w:rFonts w:ascii="Calibri" w:hAnsi="Calibri" w:cs="Calibri"/>
          <w:sz w:val="21"/>
          <w:szCs w:val="21"/>
        </w:rPr>
        <w:t>22 mars 2024</w:t>
      </w:r>
      <w:r w:rsidRPr="00534631">
        <w:rPr>
          <w:rFonts w:ascii="Calibri" w:hAnsi="Calibri" w:cs="Calibri"/>
          <w:sz w:val="21"/>
          <w:szCs w:val="21"/>
        </w:rPr>
        <w:t xml:space="preserve"> nommant M</w:t>
      </w:r>
      <w:r w:rsidR="00CA5E8F">
        <w:rPr>
          <w:rFonts w:ascii="Calibri" w:hAnsi="Calibri" w:cs="Calibri"/>
          <w:sz w:val="21"/>
          <w:szCs w:val="21"/>
        </w:rPr>
        <w:t xml:space="preserve">. MARCU Romain </w:t>
      </w:r>
      <w:r w:rsidRPr="00534631">
        <w:rPr>
          <w:rFonts w:ascii="Calibri" w:hAnsi="Calibri" w:cs="Calibri"/>
          <w:sz w:val="21"/>
          <w:szCs w:val="21"/>
        </w:rPr>
        <w:t xml:space="preserve">stagiaire en qualité de </w:t>
      </w:r>
      <w:r w:rsidR="00CA5E8F">
        <w:rPr>
          <w:rFonts w:ascii="Calibri" w:hAnsi="Calibri" w:cs="Calibri"/>
          <w:sz w:val="21"/>
          <w:szCs w:val="21"/>
        </w:rPr>
        <w:t>Adjoint Technique Territorial</w:t>
      </w:r>
      <w:r w:rsidRPr="00534631">
        <w:rPr>
          <w:rFonts w:ascii="Calibri" w:hAnsi="Calibri" w:cs="Calibri"/>
          <w:sz w:val="21"/>
          <w:szCs w:val="21"/>
        </w:rPr>
        <w:t>, à compter du</w:t>
      </w:r>
      <w:r w:rsidR="00CA5E8F">
        <w:rPr>
          <w:rFonts w:ascii="Calibri" w:hAnsi="Calibri" w:cs="Calibri"/>
          <w:sz w:val="21"/>
          <w:szCs w:val="21"/>
        </w:rPr>
        <w:t xml:space="preserve"> 01 avril 2024</w:t>
      </w:r>
      <w:r w:rsidRPr="00534631">
        <w:rPr>
          <w:rFonts w:ascii="Calibri" w:hAnsi="Calibri" w:cs="Calibri"/>
          <w:sz w:val="21"/>
          <w:szCs w:val="21"/>
        </w:rPr>
        <w:t xml:space="preserve"> ;</w:t>
      </w: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CA5E8F">
        <w:rPr>
          <w:rFonts w:ascii="Calibri" w:hAnsi="Calibri" w:cs="Calibri"/>
          <w:b/>
          <w:sz w:val="21"/>
          <w:szCs w:val="21"/>
        </w:rPr>
        <w:t>V</w:t>
      </w:r>
      <w:r w:rsidR="00534631" w:rsidRPr="00CA5E8F">
        <w:rPr>
          <w:rFonts w:ascii="Calibri" w:hAnsi="Calibri" w:cs="Calibri"/>
          <w:b/>
          <w:sz w:val="21"/>
          <w:szCs w:val="21"/>
        </w:rPr>
        <w:t>u</w:t>
      </w:r>
      <w:r w:rsidR="00534631">
        <w:rPr>
          <w:rFonts w:ascii="Calibri" w:hAnsi="Calibri" w:cs="Calibri"/>
          <w:sz w:val="21"/>
          <w:szCs w:val="21"/>
        </w:rPr>
        <w:t xml:space="preserve"> </w:t>
      </w:r>
      <w:r w:rsidRPr="00534631">
        <w:rPr>
          <w:rFonts w:ascii="Calibri" w:hAnsi="Calibri" w:cs="Calibri"/>
          <w:sz w:val="21"/>
          <w:szCs w:val="21"/>
        </w:rPr>
        <w:t>l'avis de la Commission Administrative Paritaire ;</w:t>
      </w:r>
    </w:p>
    <w:p w:rsidR="00534631" w:rsidRPr="00B85784" w:rsidRDefault="00534631" w:rsidP="00534631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:rsidR="00534631" w:rsidRPr="001B4268" w:rsidRDefault="00534631" w:rsidP="0053463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ARRÊTE</w:t>
      </w:r>
    </w:p>
    <w:p w:rsidR="00534631" w:rsidRPr="00B85784" w:rsidRDefault="00534631" w:rsidP="00534631">
      <w:pPr>
        <w:jc w:val="both"/>
        <w:rPr>
          <w:rFonts w:ascii="Calibri" w:hAnsi="Calibri" w:cs="Calibri"/>
          <w:sz w:val="21"/>
          <w:szCs w:val="21"/>
        </w:rPr>
      </w:pPr>
    </w:p>
    <w:p w:rsidR="008554AE" w:rsidRPr="00534631" w:rsidRDefault="008554AE" w:rsidP="00534631">
      <w:pPr>
        <w:spacing w:line="240" w:lineRule="exact"/>
        <w:ind w:firstLine="6"/>
        <w:jc w:val="both"/>
        <w:rPr>
          <w:rFonts w:asciiTheme="minorHAnsi" w:hAnsiTheme="minorHAnsi" w:cstheme="minorHAnsi"/>
          <w:sz w:val="21"/>
          <w:szCs w:val="21"/>
        </w:rPr>
      </w:pPr>
      <w:r w:rsidRPr="00534631">
        <w:rPr>
          <w:rFonts w:asciiTheme="minorHAnsi" w:hAnsiTheme="minorHAnsi" w:cstheme="minorHAnsi"/>
          <w:b/>
          <w:sz w:val="21"/>
          <w:szCs w:val="21"/>
          <w:u w:val="single"/>
        </w:rPr>
        <w:t>ARTICLE</w:t>
      </w:r>
      <w:r w:rsidR="00534631" w:rsidRPr="00534631">
        <w:rPr>
          <w:rFonts w:asciiTheme="minorHAnsi" w:hAnsiTheme="minorHAnsi" w:cstheme="minorHAnsi"/>
          <w:b/>
          <w:sz w:val="21"/>
          <w:szCs w:val="21"/>
          <w:u w:val="single"/>
        </w:rPr>
        <w:t xml:space="preserve"> 1</w:t>
      </w:r>
      <w:r w:rsidR="00CA5E8F">
        <w:rPr>
          <w:rFonts w:asciiTheme="minorHAnsi" w:hAnsiTheme="minorHAnsi" w:cstheme="minorHAnsi"/>
          <w:sz w:val="21"/>
          <w:szCs w:val="21"/>
        </w:rPr>
        <w:t xml:space="preserve"> : </w:t>
      </w:r>
      <w:r w:rsidRPr="00534631">
        <w:rPr>
          <w:rFonts w:asciiTheme="minorHAnsi" w:hAnsiTheme="minorHAnsi" w:cstheme="minorHAnsi"/>
          <w:sz w:val="21"/>
          <w:szCs w:val="21"/>
        </w:rPr>
        <w:t xml:space="preserve">Il est mis fin au stage de </w:t>
      </w:r>
      <w:r w:rsidR="00CA5E8F" w:rsidRPr="00534631">
        <w:rPr>
          <w:rFonts w:ascii="Calibri" w:hAnsi="Calibri" w:cs="Calibri"/>
          <w:sz w:val="21"/>
          <w:szCs w:val="21"/>
        </w:rPr>
        <w:t>M</w:t>
      </w:r>
      <w:r w:rsidR="00CA5E8F">
        <w:rPr>
          <w:rFonts w:ascii="Calibri" w:hAnsi="Calibri" w:cs="Calibri"/>
          <w:sz w:val="21"/>
          <w:szCs w:val="21"/>
        </w:rPr>
        <w:t xml:space="preserve">. MARCU Romain  </w:t>
      </w:r>
      <w:r w:rsidRPr="00534631">
        <w:rPr>
          <w:rFonts w:asciiTheme="minorHAnsi" w:hAnsiTheme="minorHAnsi" w:cstheme="minorHAnsi"/>
          <w:sz w:val="21"/>
          <w:szCs w:val="21"/>
        </w:rPr>
        <w:t>en qualité de</w:t>
      </w:r>
      <w:r w:rsidR="00CA5E8F">
        <w:rPr>
          <w:rFonts w:asciiTheme="minorHAnsi" w:hAnsiTheme="minorHAnsi" w:cstheme="minorHAnsi"/>
          <w:sz w:val="21"/>
          <w:szCs w:val="21"/>
        </w:rPr>
        <w:t xml:space="preserve"> </w:t>
      </w:r>
      <w:r w:rsidR="00CA5E8F">
        <w:rPr>
          <w:rFonts w:ascii="Calibri" w:hAnsi="Calibri" w:cs="Calibri"/>
          <w:sz w:val="21"/>
          <w:szCs w:val="21"/>
        </w:rPr>
        <w:t xml:space="preserve">Adjoint Technique Territorial </w:t>
      </w:r>
      <w:r w:rsidRPr="00534631">
        <w:rPr>
          <w:rFonts w:asciiTheme="minorHAnsi" w:hAnsiTheme="minorHAnsi" w:cstheme="minorHAnsi"/>
          <w:sz w:val="21"/>
          <w:szCs w:val="21"/>
        </w:rPr>
        <w:t>à compter du</w:t>
      </w:r>
      <w:r w:rsidR="00CA5E8F">
        <w:rPr>
          <w:rFonts w:asciiTheme="minorHAnsi" w:hAnsiTheme="minorHAnsi" w:cstheme="minorHAnsi"/>
          <w:sz w:val="21"/>
          <w:szCs w:val="21"/>
        </w:rPr>
        <w:t xml:space="preserve"> 01 avril 2025.</w:t>
      </w:r>
    </w:p>
    <w:p w:rsidR="008554AE" w:rsidRPr="00534631" w:rsidRDefault="008554AE">
      <w:pPr>
        <w:spacing w:line="240" w:lineRule="exact"/>
        <w:rPr>
          <w:rFonts w:asciiTheme="minorHAnsi" w:hAnsiTheme="minorHAnsi" w:cstheme="minorHAnsi"/>
          <w:sz w:val="21"/>
          <w:szCs w:val="21"/>
        </w:rPr>
      </w:pPr>
    </w:p>
    <w:p w:rsidR="008554AE" w:rsidRPr="00534631" w:rsidRDefault="008554AE" w:rsidP="00534631">
      <w:pPr>
        <w:spacing w:line="240" w:lineRule="exact"/>
        <w:ind w:firstLine="6"/>
        <w:jc w:val="both"/>
        <w:rPr>
          <w:rFonts w:asciiTheme="minorHAnsi" w:hAnsiTheme="minorHAnsi" w:cstheme="minorHAnsi"/>
          <w:sz w:val="21"/>
          <w:szCs w:val="21"/>
        </w:rPr>
      </w:pPr>
      <w:r w:rsidRPr="00534631">
        <w:rPr>
          <w:rFonts w:asciiTheme="minorHAnsi" w:hAnsiTheme="minorHAnsi" w:cstheme="minorHAnsi"/>
          <w:b/>
          <w:sz w:val="21"/>
          <w:szCs w:val="21"/>
          <w:u w:val="single"/>
        </w:rPr>
        <w:t>ARTICLE 2</w:t>
      </w:r>
      <w:r w:rsidRPr="00534631">
        <w:rPr>
          <w:rFonts w:asciiTheme="minorHAnsi" w:hAnsiTheme="minorHAnsi" w:cstheme="minorHAnsi"/>
          <w:sz w:val="21"/>
          <w:szCs w:val="21"/>
        </w:rPr>
        <w:t xml:space="preserve"> :</w:t>
      </w:r>
      <w:r w:rsidR="00CA5E8F">
        <w:rPr>
          <w:rFonts w:asciiTheme="minorHAnsi" w:hAnsiTheme="minorHAnsi" w:cstheme="minorHAnsi"/>
          <w:sz w:val="21"/>
          <w:szCs w:val="21"/>
        </w:rPr>
        <w:t xml:space="preserve"> </w:t>
      </w:r>
      <w:r w:rsidR="00CA5E8F" w:rsidRPr="00534631">
        <w:rPr>
          <w:rFonts w:ascii="Calibri" w:hAnsi="Calibri" w:cs="Calibri"/>
          <w:sz w:val="21"/>
          <w:szCs w:val="21"/>
        </w:rPr>
        <w:t>M</w:t>
      </w:r>
      <w:r w:rsidR="00CA5E8F">
        <w:rPr>
          <w:rFonts w:ascii="Calibri" w:hAnsi="Calibri" w:cs="Calibri"/>
          <w:sz w:val="21"/>
          <w:szCs w:val="21"/>
        </w:rPr>
        <w:t xml:space="preserve">. MARCU Romain  </w:t>
      </w:r>
      <w:r w:rsidRPr="00534631">
        <w:rPr>
          <w:rFonts w:asciiTheme="minorHAnsi" w:hAnsiTheme="minorHAnsi" w:cstheme="minorHAnsi"/>
          <w:sz w:val="21"/>
          <w:szCs w:val="21"/>
        </w:rPr>
        <w:t xml:space="preserve">est </w:t>
      </w:r>
      <w:r w:rsidR="00CD7457" w:rsidRPr="00534631">
        <w:rPr>
          <w:rFonts w:asciiTheme="minorHAnsi" w:hAnsiTheme="minorHAnsi" w:cstheme="minorHAnsi"/>
          <w:sz w:val="21"/>
          <w:szCs w:val="21"/>
        </w:rPr>
        <w:t>radié</w:t>
      </w:r>
      <w:r w:rsidRPr="00534631">
        <w:rPr>
          <w:rFonts w:asciiTheme="minorHAnsi" w:hAnsiTheme="minorHAnsi" w:cstheme="minorHAnsi"/>
          <w:sz w:val="21"/>
          <w:szCs w:val="21"/>
        </w:rPr>
        <w:t xml:space="preserve"> des effectifs de la collectivité à cette date</w:t>
      </w:r>
      <w:r w:rsidR="00C84E71" w:rsidRPr="00534631">
        <w:rPr>
          <w:rFonts w:asciiTheme="minorHAnsi" w:hAnsiTheme="minorHAnsi" w:cstheme="minorHAnsi"/>
          <w:sz w:val="21"/>
          <w:szCs w:val="21"/>
        </w:rPr>
        <w:t xml:space="preserve"> après épuisement des droits aux congés annuels</w:t>
      </w:r>
      <w:r w:rsidRPr="00534631">
        <w:rPr>
          <w:rFonts w:asciiTheme="minorHAnsi" w:hAnsiTheme="minorHAnsi" w:cstheme="minorHAnsi"/>
          <w:sz w:val="21"/>
          <w:szCs w:val="21"/>
        </w:rPr>
        <w:t>.</w:t>
      </w:r>
    </w:p>
    <w:p w:rsidR="008554AE" w:rsidRPr="00534631" w:rsidRDefault="008554AE">
      <w:pPr>
        <w:spacing w:line="240" w:lineRule="exact"/>
        <w:rPr>
          <w:rFonts w:asciiTheme="minorHAnsi" w:hAnsiTheme="minorHAnsi" w:cstheme="minorHAnsi"/>
          <w:sz w:val="21"/>
          <w:szCs w:val="21"/>
        </w:rPr>
      </w:pPr>
    </w:p>
    <w:p w:rsidR="00534631" w:rsidRPr="00B85784" w:rsidRDefault="00C84E71" w:rsidP="00534631">
      <w:pPr>
        <w:jc w:val="both"/>
        <w:rPr>
          <w:rFonts w:ascii="Calibri" w:hAnsi="Calibri" w:cs="Calibri"/>
          <w:sz w:val="21"/>
          <w:szCs w:val="21"/>
        </w:rPr>
      </w:pPr>
      <w:r w:rsidRPr="00534631">
        <w:rPr>
          <w:rFonts w:asciiTheme="minorHAnsi" w:hAnsiTheme="minorHAnsi" w:cstheme="minorHAnsi"/>
          <w:b/>
          <w:sz w:val="21"/>
          <w:szCs w:val="21"/>
          <w:u w:val="single"/>
        </w:rPr>
        <w:t>ARTICLE 3</w:t>
      </w:r>
      <w:r w:rsidRPr="00534631">
        <w:rPr>
          <w:rFonts w:asciiTheme="minorHAnsi" w:hAnsiTheme="minorHAnsi" w:cstheme="minorHAnsi"/>
          <w:sz w:val="21"/>
          <w:szCs w:val="21"/>
        </w:rPr>
        <w:t xml:space="preserve"> :</w:t>
      </w:r>
      <w:r w:rsidR="00CA5E8F">
        <w:rPr>
          <w:rFonts w:asciiTheme="minorHAnsi" w:hAnsiTheme="minorHAnsi" w:cstheme="minorHAnsi"/>
          <w:sz w:val="21"/>
          <w:szCs w:val="21"/>
        </w:rPr>
        <w:t xml:space="preserve"> </w:t>
      </w:r>
      <w:r w:rsidR="00534631" w:rsidRPr="00B85784">
        <w:rPr>
          <w:rFonts w:ascii="Calibri" w:hAnsi="Calibri" w:cs="Calibri"/>
          <w:sz w:val="21"/>
          <w:szCs w:val="21"/>
        </w:rPr>
        <w:t>L</w:t>
      </w:r>
      <w:r w:rsidR="00CA5E8F">
        <w:rPr>
          <w:rFonts w:ascii="Calibri" w:hAnsi="Calibri" w:cs="Calibri"/>
          <w:sz w:val="21"/>
          <w:szCs w:val="21"/>
        </w:rPr>
        <w:t>a</w:t>
      </w:r>
      <w:r w:rsidR="00534631" w:rsidRPr="00B85784">
        <w:rPr>
          <w:rFonts w:ascii="Calibri" w:hAnsi="Calibri" w:cs="Calibri"/>
          <w:sz w:val="21"/>
          <w:szCs w:val="21"/>
        </w:rPr>
        <w:t xml:space="preserve"> Secrétaire </w:t>
      </w:r>
      <w:r w:rsidR="00CA5E8F">
        <w:rPr>
          <w:rFonts w:ascii="Calibri" w:hAnsi="Calibri" w:cs="Calibri"/>
          <w:sz w:val="21"/>
          <w:szCs w:val="21"/>
        </w:rPr>
        <w:t xml:space="preserve">de mairie </w:t>
      </w:r>
      <w:r w:rsidR="00534631" w:rsidRPr="00B85784">
        <w:rPr>
          <w:rFonts w:ascii="Calibri" w:hAnsi="Calibri" w:cs="Calibri"/>
          <w:sz w:val="21"/>
          <w:szCs w:val="21"/>
        </w:rPr>
        <w:t>est chargé</w:t>
      </w:r>
      <w:r w:rsidR="00CA5E8F">
        <w:rPr>
          <w:rFonts w:ascii="Calibri" w:hAnsi="Calibri" w:cs="Calibri"/>
          <w:sz w:val="21"/>
          <w:szCs w:val="21"/>
        </w:rPr>
        <w:t>e</w:t>
      </w:r>
      <w:r w:rsidR="00534631" w:rsidRPr="00B85784">
        <w:rPr>
          <w:rFonts w:ascii="Calibri" w:hAnsi="Calibri" w:cs="Calibri"/>
          <w:sz w:val="21"/>
          <w:szCs w:val="21"/>
        </w:rPr>
        <w:t xml:space="preserve"> de l’exécution du présent arrêté qui sera transmis au représentant de l’Etat et notifié à l’agent.</w:t>
      </w:r>
    </w:p>
    <w:p w:rsidR="00534631" w:rsidRPr="00B85784" w:rsidRDefault="00534631" w:rsidP="00534631">
      <w:pPr>
        <w:jc w:val="both"/>
        <w:rPr>
          <w:rFonts w:ascii="Calibri" w:hAnsi="Calibri" w:cs="Calibri"/>
          <w:sz w:val="21"/>
          <w:szCs w:val="21"/>
        </w:rPr>
      </w:pPr>
    </w:p>
    <w:p w:rsidR="00534631" w:rsidRPr="00B85784" w:rsidRDefault="00534631" w:rsidP="00534631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  <w:u w:val="single"/>
        </w:rPr>
        <w:t>Ampliation adressée</w:t>
      </w:r>
      <w:r w:rsidRPr="00B85784">
        <w:rPr>
          <w:rFonts w:ascii="Calibri" w:hAnsi="Calibri" w:cs="Calibri"/>
          <w:sz w:val="21"/>
          <w:szCs w:val="21"/>
        </w:rPr>
        <w:t> :</w:t>
      </w:r>
    </w:p>
    <w:p w:rsidR="00534631" w:rsidRPr="00B85784" w:rsidRDefault="00534631" w:rsidP="00534631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>- au Président du Centre de Gestion d</w:t>
      </w:r>
      <w:r>
        <w:rPr>
          <w:rFonts w:ascii="Calibri" w:hAnsi="Calibri" w:cs="Calibri"/>
          <w:sz w:val="21"/>
          <w:szCs w:val="21"/>
        </w:rPr>
        <w:t>e la Charente</w:t>
      </w:r>
    </w:p>
    <w:p w:rsidR="00534631" w:rsidRDefault="00534631" w:rsidP="00534631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>- au Comptable de la collectivité</w:t>
      </w:r>
    </w:p>
    <w:p w:rsidR="00534631" w:rsidRPr="00B85784" w:rsidRDefault="00534631" w:rsidP="00534631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534631" w:rsidRDefault="00534631" w:rsidP="00534631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>Fait à</w:t>
      </w:r>
      <w:r w:rsidR="00CA5E8F">
        <w:rPr>
          <w:rFonts w:ascii="Calibri" w:hAnsi="Calibri" w:cs="Calibri"/>
          <w:sz w:val="21"/>
          <w:szCs w:val="21"/>
        </w:rPr>
        <w:t xml:space="preserve"> Aussac-Vadalle, l</w:t>
      </w:r>
      <w:r w:rsidRPr="00B85784">
        <w:rPr>
          <w:rFonts w:ascii="Calibri" w:hAnsi="Calibri" w:cs="Calibri"/>
          <w:sz w:val="21"/>
          <w:szCs w:val="21"/>
        </w:rPr>
        <w:t>e</w:t>
      </w:r>
      <w:r w:rsidR="00CA5E8F">
        <w:rPr>
          <w:rFonts w:ascii="Calibri" w:hAnsi="Calibri" w:cs="Calibri"/>
          <w:sz w:val="21"/>
          <w:szCs w:val="21"/>
        </w:rPr>
        <w:t xml:space="preserve"> </w:t>
      </w:r>
      <w:r w:rsidR="00980796">
        <w:rPr>
          <w:rFonts w:ascii="Calibri" w:hAnsi="Calibri" w:cs="Calibri"/>
          <w:sz w:val="21"/>
          <w:szCs w:val="21"/>
        </w:rPr>
        <w:t>18</w:t>
      </w:r>
      <w:r w:rsidR="00CA5E8F">
        <w:rPr>
          <w:rFonts w:ascii="Calibri" w:hAnsi="Calibri" w:cs="Calibri"/>
          <w:sz w:val="21"/>
          <w:szCs w:val="21"/>
        </w:rPr>
        <w:t xml:space="preserve"> mars 2025</w:t>
      </w:r>
    </w:p>
    <w:p w:rsidR="00CA5E8F" w:rsidRPr="00B85784" w:rsidRDefault="00CA5E8F" w:rsidP="00534631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p w:rsidR="00CA5E8F" w:rsidRDefault="00534631" w:rsidP="00534631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="00CA5E8F">
        <w:rPr>
          <w:rFonts w:ascii="Calibri" w:hAnsi="Calibri" w:cs="Calibri"/>
          <w:sz w:val="21"/>
          <w:szCs w:val="21"/>
        </w:rPr>
        <w:tab/>
      </w:r>
      <w:r w:rsidR="00CA5E8F">
        <w:rPr>
          <w:rFonts w:ascii="Calibri" w:hAnsi="Calibri" w:cs="Calibri"/>
          <w:sz w:val="21"/>
          <w:szCs w:val="21"/>
        </w:rPr>
        <w:tab/>
        <w:t>Gérard Liot,</w:t>
      </w:r>
    </w:p>
    <w:p w:rsidR="00534631" w:rsidRDefault="00CA5E8F" w:rsidP="00534631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  <w:t>Le Maire</w:t>
      </w:r>
    </w:p>
    <w:p w:rsidR="00CA5E8F" w:rsidRPr="00B85784" w:rsidRDefault="00CA5E8F" w:rsidP="00534631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534631" w:rsidRPr="00B85784" w:rsidTr="00934ACB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534631" w:rsidRPr="001B4268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Maire,</w:t>
            </w:r>
          </w:p>
          <w:p w:rsidR="00534631" w:rsidRPr="001B4268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:rsidR="00534631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:rsidR="00534631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7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:rsidR="00534631" w:rsidRPr="001B4268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34631" w:rsidRPr="001B4268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……………………………..</w:t>
            </w:r>
          </w:p>
          <w:p w:rsidR="00534631" w:rsidRPr="001B4268" w:rsidRDefault="00534631" w:rsidP="00934AC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:rsidR="00534631" w:rsidRPr="00B85784" w:rsidRDefault="00534631" w:rsidP="00934AC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:rsidR="0078349C" w:rsidRDefault="0078349C" w:rsidP="00534631">
      <w:pPr>
        <w:pStyle w:val="articlen"/>
        <w:ind w:left="1695" w:hanging="1695"/>
      </w:pPr>
    </w:p>
    <w:sectPr w:rsidR="0078349C" w:rsidSect="0073451B">
      <w:headerReference w:type="default" r:id="rId8"/>
      <w:footnotePr>
        <w:numRestart w:val="eachSect"/>
      </w:footnotePr>
      <w:pgSz w:w="11907" w:h="16840"/>
      <w:pgMar w:top="567" w:right="141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C05" w:rsidRDefault="00C07C05" w:rsidP="00534631">
      <w:r>
        <w:separator/>
      </w:r>
    </w:p>
  </w:endnote>
  <w:endnote w:type="continuationSeparator" w:id="1">
    <w:p w:rsidR="00C07C05" w:rsidRDefault="00C07C05" w:rsidP="0053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C05" w:rsidRDefault="00C07C05" w:rsidP="00534631">
      <w:r>
        <w:separator/>
      </w:r>
    </w:p>
  </w:footnote>
  <w:footnote w:type="continuationSeparator" w:id="1">
    <w:p w:rsidR="00C07C05" w:rsidRDefault="00C07C05" w:rsidP="00534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31" w:rsidRPr="00534631" w:rsidRDefault="00534631" w:rsidP="00534631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902"/>
    <w:multiLevelType w:val="hybridMultilevel"/>
    <w:tmpl w:val="CA604098"/>
    <w:lvl w:ilvl="0" w:tplc="4CCA57C6">
      <w:start w:val="3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Arial" w:eastAsia="SimSu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851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numRestart w:val="eachSect"/>
    <w:footnote w:id="0"/>
    <w:footnote w:id="1"/>
  </w:footnotePr>
  <w:endnotePr>
    <w:endnote w:id="0"/>
    <w:endnote w:id="1"/>
  </w:endnotePr>
  <w:compat>
    <w:doNotUseHTMLParagraphAutoSpacing/>
  </w:compat>
  <w:rsids>
    <w:rsidRoot w:val="002401C3"/>
    <w:rsid w:val="00054C65"/>
    <w:rsid w:val="000A7113"/>
    <w:rsid w:val="00122989"/>
    <w:rsid w:val="00127384"/>
    <w:rsid w:val="00136A1A"/>
    <w:rsid w:val="00171899"/>
    <w:rsid w:val="002401C3"/>
    <w:rsid w:val="002D7A88"/>
    <w:rsid w:val="003C149F"/>
    <w:rsid w:val="00534631"/>
    <w:rsid w:val="0073451B"/>
    <w:rsid w:val="0078349C"/>
    <w:rsid w:val="00836B92"/>
    <w:rsid w:val="008554AE"/>
    <w:rsid w:val="008848AA"/>
    <w:rsid w:val="00980796"/>
    <w:rsid w:val="00A25647"/>
    <w:rsid w:val="00A86BE1"/>
    <w:rsid w:val="00C07C05"/>
    <w:rsid w:val="00C84E71"/>
    <w:rsid w:val="00CA5E8F"/>
    <w:rsid w:val="00CB5333"/>
    <w:rsid w:val="00CC5B42"/>
    <w:rsid w:val="00CD7457"/>
    <w:rsid w:val="00DB7CFB"/>
    <w:rsid w:val="00F93AF2"/>
    <w:rsid w:val="00FA25CB"/>
    <w:rsid w:val="00FA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51B"/>
    <w:rPr>
      <w:rFonts w:cs="Times"/>
    </w:rPr>
  </w:style>
  <w:style w:type="paragraph" w:styleId="Titre1">
    <w:name w:val="heading 1"/>
    <w:basedOn w:val="Normal"/>
    <w:next w:val="Normal"/>
    <w:qFormat/>
    <w:rsid w:val="0073451B"/>
    <w:pPr>
      <w:keepNext/>
      <w:tabs>
        <w:tab w:val="left" w:pos="714"/>
      </w:tabs>
      <w:spacing w:line="240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73451B"/>
    <w:pPr>
      <w:shd w:val="clear" w:color="auto" w:fill="000080"/>
    </w:pPr>
    <w:rPr>
      <w:rFonts w:ascii="Tahoma" w:hAnsi="Tahoma" w:cs="Tahoma"/>
    </w:rPr>
  </w:style>
  <w:style w:type="paragraph" w:styleId="Signature">
    <w:name w:val="Signature"/>
    <w:basedOn w:val="Normal"/>
    <w:rsid w:val="00C84E71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SimSun" w:hAnsi="Arial" w:cs="Arial"/>
    </w:rPr>
  </w:style>
  <w:style w:type="paragraph" w:customStyle="1" w:styleId="articlen">
    <w:name w:val="article : n°"/>
    <w:basedOn w:val="Normal"/>
    <w:rsid w:val="00C84E71"/>
    <w:pPr>
      <w:autoSpaceDE w:val="0"/>
      <w:autoSpaceDN w:val="0"/>
      <w:spacing w:before="100"/>
      <w:jc w:val="both"/>
    </w:pPr>
    <w:rPr>
      <w:rFonts w:ascii="Arial" w:eastAsia="SimSun" w:hAnsi="Arial" w:cs="Arial"/>
      <w:b/>
      <w:bCs/>
    </w:rPr>
  </w:style>
  <w:style w:type="paragraph" w:customStyle="1" w:styleId="articlecontenu">
    <w:name w:val="article : contenu"/>
    <w:basedOn w:val="Normal"/>
    <w:rsid w:val="00C84E71"/>
    <w:pPr>
      <w:autoSpaceDE w:val="0"/>
      <w:autoSpaceDN w:val="0"/>
      <w:spacing w:after="140"/>
      <w:ind w:firstLine="567"/>
      <w:jc w:val="both"/>
    </w:pPr>
    <w:rPr>
      <w:rFonts w:ascii="Arial" w:eastAsia="SimSun" w:hAnsi="Arial" w:cs="Arial"/>
    </w:rPr>
  </w:style>
  <w:style w:type="paragraph" w:customStyle="1" w:styleId="recours">
    <w:name w:val="recours"/>
    <w:basedOn w:val="articlecontenu"/>
    <w:rsid w:val="00C84E71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C84E71"/>
    <w:pPr>
      <w:spacing w:after="0"/>
      <w:ind w:left="567" w:firstLine="0"/>
    </w:pPr>
  </w:style>
  <w:style w:type="character" w:styleId="Lienhypertexte">
    <w:name w:val="Hyperlink"/>
    <w:uiPriority w:val="99"/>
    <w:unhideWhenUsed/>
    <w:rsid w:val="002D7A8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346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4631"/>
    <w:rPr>
      <w:rFonts w:cs="Times"/>
    </w:rPr>
  </w:style>
  <w:style w:type="paragraph" w:styleId="Pieddepage">
    <w:name w:val="footer"/>
    <w:basedOn w:val="Normal"/>
    <w:link w:val="PieddepageCar"/>
    <w:rsid w:val="005346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34631"/>
    <w:rPr>
      <w:rFonts w:cs="Times"/>
    </w:rPr>
  </w:style>
  <w:style w:type="paragraph" w:styleId="Textedebulles">
    <w:name w:val="Balloon Text"/>
    <w:basedOn w:val="Normal"/>
    <w:link w:val="TextedebullesCar"/>
    <w:rsid w:val="00CC5B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C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TITULARISATION</vt:lpstr>
    </vt:vector>
  </TitlesOfParts>
  <Company>******</Company>
  <LinksUpToDate>false</LinksUpToDate>
  <CharactersWithSpaces>1842</CharactersWithSpaces>
  <SharedDoc>false</SharedDoc>
  <HLinks>
    <vt:vector size="6" baseType="variant">
      <vt:variant>
        <vt:i4>7143540</vt:i4>
      </vt:variant>
      <vt:variant>
        <vt:i4>0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TITULARISATION</dc:title>
  <dc:creator>CENTRE DE GESTION</dc:creator>
  <cp:lastModifiedBy>Utilisateur</cp:lastModifiedBy>
  <cp:revision>4</cp:revision>
  <cp:lastPrinted>1899-12-31T23:00:00Z</cp:lastPrinted>
  <dcterms:created xsi:type="dcterms:W3CDTF">2025-01-06T13:02:00Z</dcterms:created>
  <dcterms:modified xsi:type="dcterms:W3CDTF">2025-03-18T12:28:00Z</dcterms:modified>
</cp:coreProperties>
</file>