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5670"/>
        <w:gridCol w:w="3538"/>
      </w:tblGrid>
      <w:tr w:rsidR="00636F97" w:rsidTr="003F461E">
        <w:tc>
          <w:tcPr>
            <w:tcW w:w="5670" w:type="dxa"/>
          </w:tcPr>
          <w:p w:rsidR="00636F97" w:rsidRDefault="00636F97">
            <w:pPr>
              <w:spacing w:after="0" w:line="240" w:lineRule="auto"/>
            </w:pPr>
          </w:p>
        </w:tc>
        <w:tc>
          <w:tcPr>
            <w:tcW w:w="3538" w:type="dxa"/>
            <w:hideMark/>
          </w:tcPr>
          <w:p w:rsidR="00636F97" w:rsidRDefault="00636F97" w:rsidP="00772174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36F97" w:rsidTr="003F461E">
        <w:tc>
          <w:tcPr>
            <w:tcW w:w="5670" w:type="dxa"/>
          </w:tcPr>
          <w:p w:rsidR="00636F97" w:rsidRDefault="00636F97">
            <w:pPr>
              <w:spacing w:after="0" w:line="240" w:lineRule="auto"/>
            </w:pPr>
          </w:p>
        </w:tc>
        <w:tc>
          <w:tcPr>
            <w:tcW w:w="3538" w:type="dxa"/>
          </w:tcPr>
          <w:p w:rsidR="00636F97" w:rsidRDefault="00636F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36F97" w:rsidRDefault="00636F97" w:rsidP="003F461E">
      <w:pPr>
        <w:spacing w:after="0"/>
        <w:jc w:val="center"/>
        <w:rPr>
          <w:rFonts w:ascii="Calibri" w:eastAsia="Calibri" w:hAnsi="Calibri"/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Avenant portant REVALORISATION indiciaire</w:t>
      </w:r>
    </w:p>
    <w:p w:rsidR="00636F97" w:rsidRDefault="00636F97" w:rsidP="003F461E">
      <w:pPr>
        <w:spacing w:after="0"/>
        <w:jc w:val="center"/>
        <w:rPr>
          <w:b/>
          <w:caps/>
          <w:sz w:val="20"/>
          <w:szCs w:val="20"/>
          <w:u w:val="single"/>
        </w:rPr>
      </w:pPr>
      <w:r>
        <w:rPr>
          <w:b/>
          <w:caps/>
          <w:sz w:val="24"/>
          <w:szCs w:val="24"/>
          <w:u w:val="single"/>
        </w:rPr>
        <w:t>au 1</w:t>
      </w:r>
      <w:r>
        <w:rPr>
          <w:b/>
          <w:caps/>
          <w:sz w:val="24"/>
          <w:szCs w:val="24"/>
          <w:u w:val="single"/>
          <w:vertAlign w:val="superscript"/>
        </w:rPr>
        <w:t>er</w:t>
      </w:r>
      <w:r>
        <w:rPr>
          <w:b/>
          <w:caps/>
          <w:sz w:val="24"/>
          <w:szCs w:val="24"/>
          <w:u w:val="single"/>
        </w:rPr>
        <w:t>AVRIL 2021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3F461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Entre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3F461E">
      <w:pPr>
        <w:spacing w:after="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Le Maire de la </w:t>
      </w:r>
      <w:r w:rsidRPr="00210B28">
        <w:rPr>
          <w:rFonts w:cs="Arial"/>
          <w:noProof/>
          <w:sz w:val="20"/>
          <w:szCs w:val="20"/>
        </w:rPr>
        <w:t>COMMUNE D'AUSSAC VADALLE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3F461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Et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EE7BC7">
      <w:pPr>
        <w:spacing w:after="0"/>
        <w:jc w:val="both"/>
      </w:pPr>
      <w:r w:rsidRPr="00210B28">
        <w:rPr>
          <w:noProof/>
          <w:sz w:val="20"/>
          <w:szCs w:val="20"/>
        </w:rPr>
        <w:t>Monsieur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CREPEAU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REMI</w:t>
      </w:r>
      <w:r>
        <w:rPr>
          <w:noProof/>
          <w:sz w:val="20"/>
          <w:szCs w:val="20"/>
        </w:rPr>
        <w:t xml:space="preserve">, </w:t>
      </w:r>
      <w:r w:rsidRPr="00210B28">
        <w:rPr>
          <w:noProof/>
          <w:sz w:val="20"/>
          <w:szCs w:val="20"/>
        </w:rPr>
        <w:t>le</w:t>
      </w:r>
      <w:r>
        <w:rPr>
          <w:noProof/>
          <w:sz w:val="20"/>
          <w:szCs w:val="20"/>
        </w:rPr>
        <w:t xml:space="preserve"> co-contractan</w:t>
      </w:r>
      <w:r w:rsidRPr="00210B28">
        <w:rPr>
          <w:noProof/>
          <w:sz w:val="20"/>
          <w:szCs w:val="20"/>
        </w:rPr>
        <w:t>t</w:t>
      </w:r>
      <w:r>
        <w:rPr>
          <w:noProof/>
          <w:sz w:val="20"/>
          <w:szCs w:val="20"/>
        </w:rPr>
        <w:t>, domicili</w:t>
      </w:r>
      <w:r w:rsidRPr="00210B28">
        <w:rPr>
          <w:noProof/>
          <w:sz w:val="20"/>
          <w:szCs w:val="20"/>
        </w:rPr>
        <w:t>é</w:t>
      </w:r>
      <w:r>
        <w:rPr>
          <w:noProof/>
          <w:sz w:val="20"/>
          <w:szCs w:val="20"/>
        </w:rPr>
        <w:t xml:space="preserve"> au </w:t>
      </w:r>
      <w:r w:rsidRPr="00210B28">
        <w:rPr>
          <w:noProof/>
          <w:sz w:val="20"/>
          <w:szCs w:val="20"/>
        </w:rPr>
        <w:t>69 IMPASSE DES ROITELETS</w:t>
      </w:r>
      <w:r>
        <w:rPr>
          <w:noProof/>
          <w:sz w:val="20"/>
          <w:szCs w:val="20"/>
        </w:rPr>
        <w:t xml:space="preserve">, à </w:t>
      </w:r>
      <w:r w:rsidRPr="00210B28">
        <w:rPr>
          <w:noProof/>
          <w:sz w:val="20"/>
          <w:szCs w:val="20"/>
        </w:rPr>
        <w:t>Anais</w:t>
      </w:r>
      <w:r>
        <w:rPr>
          <w:noProof/>
          <w:sz w:val="20"/>
          <w:szCs w:val="20"/>
        </w:rPr>
        <w:t xml:space="preserve"> (</w:t>
      </w:r>
      <w:r w:rsidRPr="00210B28">
        <w:rPr>
          <w:noProof/>
          <w:sz w:val="20"/>
          <w:szCs w:val="20"/>
        </w:rPr>
        <w:t>16560</w:t>
      </w:r>
      <w:r>
        <w:rPr>
          <w:noProof/>
          <w:sz w:val="20"/>
          <w:szCs w:val="20"/>
        </w:rPr>
        <w:t>),</w:t>
      </w:r>
    </w:p>
    <w:p w:rsidR="00636F97" w:rsidRPr="005E4325" w:rsidRDefault="00636F97" w:rsidP="00EE7BC7">
      <w:pPr>
        <w:spacing w:after="0"/>
        <w:jc w:val="both"/>
        <w:rPr>
          <w:rFonts w:cs="Tahoma"/>
          <w:sz w:val="16"/>
          <w:szCs w:val="16"/>
        </w:rPr>
      </w:pPr>
    </w:p>
    <w:p w:rsidR="00636F97" w:rsidRPr="00EE7BC7" w:rsidRDefault="00636F97" w:rsidP="00EE7BC7">
      <w:pPr>
        <w:spacing w:after="0"/>
        <w:jc w:val="both"/>
        <w:rPr>
          <w:rFonts w:cs="Tahoma"/>
          <w:sz w:val="20"/>
          <w:szCs w:val="20"/>
        </w:rPr>
      </w:pPr>
      <w:r w:rsidRPr="00EE7BC7">
        <w:rPr>
          <w:rFonts w:cs="Tahoma"/>
          <w:sz w:val="20"/>
          <w:szCs w:val="20"/>
        </w:rPr>
        <w:t>Vu la loi n°83-634 du 13 juillet 1983 modifiée portant droits et obligations des fonctionnaires et notamment l’article 20 ;</w:t>
      </w:r>
    </w:p>
    <w:p w:rsidR="00636F97" w:rsidRPr="00EE7BC7" w:rsidRDefault="00636F97" w:rsidP="00EE7BC7">
      <w:pPr>
        <w:spacing w:after="0"/>
        <w:jc w:val="both"/>
        <w:rPr>
          <w:rFonts w:cs="Tahoma"/>
          <w:sz w:val="20"/>
          <w:szCs w:val="20"/>
        </w:rPr>
      </w:pPr>
      <w:r w:rsidRPr="00EE7BC7">
        <w:rPr>
          <w:rFonts w:cs="Tahoma"/>
          <w:sz w:val="20"/>
          <w:szCs w:val="20"/>
        </w:rPr>
        <w:t>Vu la loi n°84-53 du 26 janvier 1984 modifiée portant dispositions statutaires relatives à la Fonction Publique Territoriale ;</w:t>
      </w:r>
    </w:p>
    <w:p w:rsidR="00636F97" w:rsidRPr="00EE7BC7" w:rsidRDefault="00636F97" w:rsidP="00EE7BC7">
      <w:pPr>
        <w:spacing w:after="0"/>
        <w:jc w:val="both"/>
        <w:rPr>
          <w:rFonts w:cs="Tahoma"/>
          <w:sz w:val="20"/>
          <w:szCs w:val="20"/>
        </w:rPr>
      </w:pPr>
      <w:r w:rsidRPr="00EE7BC7">
        <w:rPr>
          <w:rFonts w:cs="Tahoma"/>
          <w:sz w:val="20"/>
          <w:szCs w:val="20"/>
        </w:rPr>
        <w:t>Vu le décret n°88-145 du 15 février 1988 relatif aux agents contractuels de la fonction publique territoriale ;</w:t>
      </w:r>
    </w:p>
    <w:p w:rsidR="00636F97" w:rsidRPr="00EE7BC7" w:rsidRDefault="00636F97" w:rsidP="00EE7BC7">
      <w:pPr>
        <w:spacing w:after="0"/>
        <w:jc w:val="both"/>
        <w:rPr>
          <w:rFonts w:cs="Tahoma"/>
          <w:sz w:val="20"/>
          <w:szCs w:val="20"/>
        </w:rPr>
      </w:pPr>
      <w:r w:rsidRPr="00EE7BC7">
        <w:rPr>
          <w:rFonts w:cs="Tahoma"/>
          <w:sz w:val="20"/>
          <w:szCs w:val="20"/>
        </w:rPr>
        <w:t>Vu le décret n° 82-1105 du 23 décembre 1982 modifié relatif aux indices de la fonction publique,</w:t>
      </w:r>
    </w:p>
    <w:p w:rsidR="00636F97" w:rsidRPr="009A7682" w:rsidRDefault="00636F97" w:rsidP="00EE7BC7">
      <w:pPr>
        <w:spacing w:after="0"/>
        <w:jc w:val="both"/>
        <w:rPr>
          <w:rFonts w:cs="Times New Roman"/>
          <w:sz w:val="10"/>
          <w:szCs w:val="10"/>
        </w:rPr>
      </w:pPr>
      <w:r w:rsidRPr="00EE7BC7">
        <w:rPr>
          <w:rFonts w:cs="Tahoma"/>
          <w:sz w:val="20"/>
          <w:szCs w:val="20"/>
        </w:rPr>
        <w:t>Vu le décret n° 2021-406 du 8 avril 2021 portant attribution de points d'indice majoré à certains personnels civils et militaires de l'Etat, personnels des collectivités territoriales et des établissements publics de santé,</w:t>
      </w:r>
    </w:p>
    <w:p w:rsidR="00636F97" w:rsidRDefault="00636F97" w:rsidP="00EE7BC7">
      <w:pPr>
        <w:spacing w:after="0"/>
        <w:jc w:val="both"/>
        <w:rPr>
          <w:sz w:val="16"/>
          <w:szCs w:val="16"/>
        </w:rPr>
      </w:pPr>
    </w:p>
    <w:p w:rsidR="00636F97" w:rsidRPr="00EE7BC7" w:rsidRDefault="00636F97" w:rsidP="00EE7BC7">
      <w:pPr>
        <w:spacing w:after="0"/>
        <w:jc w:val="both"/>
        <w:rPr>
          <w:sz w:val="20"/>
          <w:szCs w:val="16"/>
        </w:rPr>
      </w:pPr>
      <w:r w:rsidRPr="00EE7BC7">
        <w:rPr>
          <w:sz w:val="20"/>
          <w:szCs w:val="16"/>
        </w:rPr>
        <w:t xml:space="preserve">Vu le contrat </w:t>
      </w:r>
      <w:r>
        <w:rPr>
          <w:sz w:val="20"/>
          <w:szCs w:val="16"/>
        </w:rPr>
        <w:t xml:space="preserve">établi, </w:t>
      </w:r>
      <w:r w:rsidRPr="00EE7BC7">
        <w:rPr>
          <w:sz w:val="20"/>
          <w:szCs w:val="16"/>
        </w:rPr>
        <w:t xml:space="preserve">recrutant </w:t>
      </w:r>
      <w:r w:rsidRPr="00210B28">
        <w:rPr>
          <w:noProof/>
          <w:sz w:val="20"/>
          <w:szCs w:val="20"/>
        </w:rPr>
        <w:t>Monsieur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CREPEAU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REMI</w:t>
      </w:r>
      <w:r>
        <w:rPr>
          <w:noProof/>
          <w:sz w:val="20"/>
          <w:szCs w:val="20"/>
        </w:rPr>
        <w:t xml:space="preserve">, </w:t>
      </w:r>
      <w:r w:rsidRPr="00EE7BC7">
        <w:rPr>
          <w:sz w:val="20"/>
          <w:szCs w:val="16"/>
        </w:rPr>
        <w:t>en qualité de contractue</w:t>
      </w:r>
      <w:r w:rsidRPr="00210B28">
        <w:rPr>
          <w:noProof/>
          <w:sz w:val="20"/>
          <w:szCs w:val="16"/>
        </w:rPr>
        <w:t>l</w:t>
      </w:r>
      <w:r w:rsidRPr="00EE7BC7">
        <w:rPr>
          <w:sz w:val="20"/>
          <w:szCs w:val="16"/>
        </w:rPr>
        <w:t xml:space="preserve"> et rémunér</w:t>
      </w:r>
      <w:r w:rsidRPr="00210B28">
        <w:rPr>
          <w:noProof/>
          <w:sz w:val="20"/>
          <w:szCs w:val="16"/>
        </w:rPr>
        <w:t>é</w:t>
      </w:r>
      <w:r w:rsidRPr="00EE7BC7">
        <w:rPr>
          <w:sz w:val="20"/>
          <w:szCs w:val="16"/>
        </w:rPr>
        <w:t xml:space="preserve"> par référence à l’indice brut </w:t>
      </w:r>
      <w:r w:rsidRPr="00210B28">
        <w:rPr>
          <w:noProof/>
          <w:sz w:val="20"/>
          <w:szCs w:val="16"/>
        </w:rPr>
        <w:t>354</w:t>
      </w:r>
      <w:r w:rsidRPr="00EE7BC7">
        <w:rPr>
          <w:sz w:val="20"/>
          <w:szCs w:val="16"/>
        </w:rPr>
        <w:t>;</w:t>
      </w:r>
    </w:p>
    <w:p w:rsidR="00636F97" w:rsidRPr="00EE7BC7" w:rsidRDefault="00636F97" w:rsidP="00EE7BC7">
      <w:pPr>
        <w:spacing w:after="0"/>
        <w:jc w:val="both"/>
        <w:rPr>
          <w:sz w:val="20"/>
          <w:szCs w:val="16"/>
        </w:rPr>
      </w:pPr>
    </w:p>
    <w:p w:rsidR="00636F97" w:rsidRPr="00EE7BC7" w:rsidRDefault="00636F97" w:rsidP="00EE7BC7">
      <w:pPr>
        <w:spacing w:after="0"/>
        <w:jc w:val="both"/>
        <w:rPr>
          <w:sz w:val="20"/>
          <w:szCs w:val="16"/>
        </w:rPr>
      </w:pPr>
      <w:r w:rsidRPr="00EE7BC7">
        <w:rPr>
          <w:sz w:val="20"/>
          <w:szCs w:val="16"/>
        </w:rPr>
        <w:t>Considérant qu’il convient d’appliquer la revalorisation indiciaire à cet agent contractuel;</w:t>
      </w:r>
    </w:p>
    <w:p w:rsidR="00636F97" w:rsidRPr="00EE7BC7" w:rsidRDefault="00636F97" w:rsidP="00EE7BC7">
      <w:pPr>
        <w:spacing w:after="0"/>
        <w:rPr>
          <w:sz w:val="20"/>
          <w:szCs w:val="16"/>
        </w:rPr>
      </w:pPr>
    </w:p>
    <w:p w:rsidR="00636F97" w:rsidRPr="00EE7BC7" w:rsidRDefault="00636F97" w:rsidP="00EE7BC7">
      <w:pPr>
        <w:spacing w:after="0"/>
        <w:rPr>
          <w:b/>
          <w:sz w:val="20"/>
          <w:szCs w:val="16"/>
        </w:rPr>
      </w:pPr>
      <w:r w:rsidRPr="00EE7BC7">
        <w:rPr>
          <w:b/>
          <w:sz w:val="20"/>
          <w:szCs w:val="16"/>
        </w:rPr>
        <w:t>Il a été d’un commun accord convenu ce qui suit :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EE7BC7">
      <w:pPr>
        <w:spacing w:after="0" w:line="240" w:lineRule="exact"/>
        <w:jc w:val="both"/>
        <w:rPr>
          <w:noProof/>
          <w:sz w:val="20"/>
          <w:szCs w:val="20"/>
        </w:rPr>
      </w:pPr>
      <w:r>
        <w:rPr>
          <w:sz w:val="20"/>
          <w:szCs w:val="20"/>
        </w:rPr>
        <w:t>À compter du 1</w:t>
      </w:r>
      <w:r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avril 2021, la situation de </w:t>
      </w:r>
      <w:r w:rsidRPr="00210B28">
        <w:rPr>
          <w:noProof/>
          <w:sz w:val="20"/>
          <w:szCs w:val="20"/>
        </w:rPr>
        <w:t>Monsieur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CREPEAU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REMI</w:t>
      </w:r>
      <w:r w:rsidR="000063AD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est revalorisée de la manière suivante : </w:t>
      </w:r>
    </w:p>
    <w:p w:rsidR="00636F97" w:rsidRDefault="00636F97" w:rsidP="009A7682">
      <w:pPr>
        <w:spacing w:after="0" w:line="240" w:lineRule="exact"/>
        <w:jc w:val="center"/>
        <w:rPr>
          <w:noProof/>
          <w:sz w:val="20"/>
          <w:szCs w:val="20"/>
        </w:rPr>
      </w:pPr>
    </w:p>
    <w:p w:rsidR="00636F97" w:rsidRPr="009A7682" w:rsidRDefault="00636F97" w:rsidP="009A7682">
      <w:pPr>
        <w:spacing w:after="0" w:line="240" w:lineRule="exact"/>
        <w:jc w:val="center"/>
        <w:rPr>
          <w:sz w:val="20"/>
          <w:szCs w:val="20"/>
          <w:lang w:val="en-US"/>
        </w:rPr>
      </w:pPr>
      <w:r w:rsidRPr="009A7682">
        <w:rPr>
          <w:sz w:val="20"/>
          <w:szCs w:val="20"/>
          <w:lang w:val="en-US"/>
        </w:rPr>
        <w:t>- I.B.:</w:t>
      </w:r>
      <w:r w:rsidRPr="00210B28">
        <w:rPr>
          <w:noProof/>
          <w:sz w:val="20"/>
          <w:szCs w:val="20"/>
        </w:rPr>
        <w:t>354</w:t>
      </w:r>
      <w:r w:rsidRPr="009A7682">
        <w:rPr>
          <w:sz w:val="20"/>
          <w:szCs w:val="20"/>
          <w:lang w:val="en-US"/>
        </w:rPr>
        <w:t>- I.M.:</w:t>
      </w:r>
      <w:r w:rsidRPr="00210B28">
        <w:rPr>
          <w:noProof/>
          <w:sz w:val="20"/>
          <w:szCs w:val="20"/>
        </w:rPr>
        <w:t>332</w:t>
      </w:r>
      <w:r w:rsidRPr="009A7682">
        <w:rPr>
          <w:sz w:val="20"/>
          <w:szCs w:val="20"/>
          <w:lang w:val="en-US"/>
        </w:rPr>
        <w:t>.</w:t>
      </w:r>
    </w:p>
    <w:p w:rsidR="00636F97" w:rsidRPr="009A7682" w:rsidRDefault="00636F97" w:rsidP="00FA2094">
      <w:pPr>
        <w:spacing w:after="0" w:line="240" w:lineRule="exact"/>
        <w:rPr>
          <w:rFonts w:cs="Arial"/>
          <w:sz w:val="16"/>
          <w:szCs w:val="16"/>
          <w:lang w:val="en-US"/>
        </w:rPr>
      </w:pPr>
    </w:p>
    <w:p w:rsidR="00636F97" w:rsidRPr="005E4325" w:rsidRDefault="00636F97" w:rsidP="003F461E">
      <w:pPr>
        <w:spacing w:after="0" w:line="240" w:lineRule="exact"/>
        <w:jc w:val="both"/>
        <w:rPr>
          <w:sz w:val="16"/>
          <w:szCs w:val="16"/>
        </w:rPr>
      </w:pPr>
    </w:p>
    <w:p w:rsidR="00636F97" w:rsidRDefault="00636F97" w:rsidP="003F461E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Fait à </w:t>
      </w:r>
      <w:r w:rsidRPr="00210B28">
        <w:rPr>
          <w:noProof/>
          <w:sz w:val="20"/>
          <w:szCs w:val="20"/>
        </w:rPr>
        <w:t>Aussac-Vadalle</w:t>
      </w:r>
      <w:r>
        <w:rPr>
          <w:sz w:val="20"/>
          <w:szCs w:val="20"/>
        </w:rPr>
        <w:t>,</w:t>
      </w:r>
    </w:p>
    <w:p w:rsidR="00636F97" w:rsidRDefault="00636F97" w:rsidP="003F461E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</w:t>
      </w:r>
      <w:r w:rsidRPr="00210B28">
        <w:rPr>
          <w:noProof/>
          <w:sz w:val="20"/>
          <w:szCs w:val="20"/>
        </w:rPr>
        <w:t>18/05/2021</w:t>
      </w:r>
    </w:p>
    <w:p w:rsidR="00636F97" w:rsidRPr="005E4325" w:rsidRDefault="00636F97" w:rsidP="003F461E">
      <w:pPr>
        <w:tabs>
          <w:tab w:val="left" w:pos="4500"/>
        </w:tabs>
        <w:spacing w:after="0" w:line="240" w:lineRule="exact"/>
        <w:rPr>
          <w:sz w:val="16"/>
          <w:szCs w:val="16"/>
        </w:rPr>
      </w:pPr>
    </w:p>
    <w:p w:rsidR="00636F97" w:rsidRDefault="00636F97" w:rsidP="003F461E">
      <w:pPr>
        <w:tabs>
          <w:tab w:val="left" w:pos="4500"/>
        </w:tabs>
        <w:spacing w:after="0"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36F97" w:rsidRDefault="00636F97" w:rsidP="009C217B">
      <w:pPr>
        <w:rPr>
          <w:sz w:val="16"/>
          <w:szCs w:val="16"/>
        </w:rPr>
      </w:pPr>
    </w:p>
    <w:p w:rsidR="00636F97" w:rsidRPr="00EE7BC7" w:rsidRDefault="00636F97" w:rsidP="00EE7BC7">
      <w:pPr>
        <w:tabs>
          <w:tab w:val="left" w:pos="4500"/>
        </w:tabs>
        <w:spacing w:after="0" w:line="240" w:lineRule="exact"/>
        <w:rPr>
          <w:sz w:val="20"/>
          <w:szCs w:val="16"/>
        </w:r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</w:p>
    <w:p w:rsidR="00636F97" w:rsidRDefault="00636F97" w:rsidP="00EE7BC7">
      <w:pPr>
        <w:rPr>
          <w:sz w:val="20"/>
          <w:szCs w:val="16"/>
        </w:rPr>
        <w:sectPr w:rsidR="00636F97" w:rsidSect="00636F97"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</w:p>
    <w:tbl>
      <w:tblPr>
        <w:tblW w:w="0" w:type="auto"/>
        <w:tblLayout w:type="fixed"/>
        <w:tblLook w:val="04A0"/>
      </w:tblPr>
      <w:tblGrid>
        <w:gridCol w:w="5670"/>
        <w:gridCol w:w="3538"/>
      </w:tblGrid>
      <w:tr w:rsidR="00636F97" w:rsidTr="003F461E">
        <w:tc>
          <w:tcPr>
            <w:tcW w:w="5670" w:type="dxa"/>
          </w:tcPr>
          <w:p w:rsidR="00636F97" w:rsidRDefault="00636F97">
            <w:pPr>
              <w:spacing w:after="0" w:line="240" w:lineRule="auto"/>
            </w:pPr>
          </w:p>
        </w:tc>
        <w:tc>
          <w:tcPr>
            <w:tcW w:w="3538" w:type="dxa"/>
            <w:hideMark/>
          </w:tcPr>
          <w:p w:rsidR="00636F97" w:rsidRPr="00867BC6" w:rsidRDefault="00636F97" w:rsidP="00867B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636F97" w:rsidRDefault="00636F97" w:rsidP="00772174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36F97" w:rsidTr="003F461E">
        <w:tc>
          <w:tcPr>
            <w:tcW w:w="5670" w:type="dxa"/>
          </w:tcPr>
          <w:p w:rsidR="00636F97" w:rsidRDefault="00636F97">
            <w:pPr>
              <w:spacing w:after="0" w:line="240" w:lineRule="auto"/>
            </w:pPr>
          </w:p>
        </w:tc>
        <w:tc>
          <w:tcPr>
            <w:tcW w:w="3538" w:type="dxa"/>
          </w:tcPr>
          <w:p w:rsidR="00636F97" w:rsidRDefault="00636F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36F97" w:rsidRDefault="00636F97" w:rsidP="003F461E">
      <w:pPr>
        <w:spacing w:after="0"/>
        <w:jc w:val="center"/>
        <w:rPr>
          <w:rFonts w:ascii="Calibri" w:eastAsia="Calibri" w:hAnsi="Calibri"/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Avenant portant REVALORISATION indiciaire</w:t>
      </w:r>
    </w:p>
    <w:p w:rsidR="00636F97" w:rsidRDefault="00636F97" w:rsidP="003F461E">
      <w:pPr>
        <w:spacing w:after="0"/>
        <w:jc w:val="center"/>
        <w:rPr>
          <w:b/>
          <w:caps/>
          <w:sz w:val="20"/>
          <w:szCs w:val="20"/>
          <w:u w:val="single"/>
        </w:rPr>
      </w:pPr>
      <w:r>
        <w:rPr>
          <w:b/>
          <w:caps/>
          <w:sz w:val="24"/>
          <w:szCs w:val="24"/>
          <w:u w:val="single"/>
        </w:rPr>
        <w:t>au 1</w:t>
      </w:r>
      <w:r>
        <w:rPr>
          <w:b/>
          <w:caps/>
          <w:sz w:val="24"/>
          <w:szCs w:val="24"/>
          <w:u w:val="single"/>
          <w:vertAlign w:val="superscript"/>
        </w:rPr>
        <w:t>er</w:t>
      </w:r>
      <w:r>
        <w:rPr>
          <w:b/>
          <w:caps/>
          <w:sz w:val="24"/>
          <w:szCs w:val="24"/>
          <w:u w:val="single"/>
        </w:rPr>
        <w:t>AVRIL 2021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3F461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Entre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3F461E">
      <w:pPr>
        <w:spacing w:after="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Le Maire de la </w:t>
      </w:r>
      <w:r w:rsidR="000063AD" w:rsidRPr="00210B28">
        <w:rPr>
          <w:rFonts w:cs="Arial"/>
          <w:noProof/>
          <w:sz w:val="20"/>
          <w:szCs w:val="20"/>
        </w:rPr>
        <w:t>COMMUNE D'AUSSAC VADALLE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3F461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Et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EE7BC7">
      <w:pPr>
        <w:spacing w:after="0"/>
        <w:jc w:val="both"/>
      </w:pPr>
      <w:r w:rsidRPr="00210B28">
        <w:rPr>
          <w:noProof/>
          <w:sz w:val="20"/>
          <w:szCs w:val="20"/>
        </w:rPr>
        <w:t>Madame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LAVIGNE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Karine</w:t>
      </w:r>
      <w:r>
        <w:rPr>
          <w:noProof/>
          <w:sz w:val="20"/>
          <w:szCs w:val="20"/>
        </w:rPr>
        <w:t>,  co-contractan</w:t>
      </w:r>
      <w:r w:rsidRPr="00210B28">
        <w:rPr>
          <w:noProof/>
          <w:sz w:val="20"/>
          <w:szCs w:val="20"/>
        </w:rPr>
        <w:t>te</w:t>
      </w:r>
      <w:r>
        <w:rPr>
          <w:noProof/>
          <w:sz w:val="20"/>
          <w:szCs w:val="20"/>
        </w:rPr>
        <w:t>, domicili</w:t>
      </w:r>
      <w:r w:rsidRPr="00210B28">
        <w:rPr>
          <w:noProof/>
          <w:sz w:val="20"/>
          <w:szCs w:val="20"/>
        </w:rPr>
        <w:t>ée</w:t>
      </w:r>
      <w:r>
        <w:rPr>
          <w:noProof/>
          <w:sz w:val="20"/>
          <w:szCs w:val="20"/>
        </w:rPr>
        <w:t xml:space="preserve"> au </w:t>
      </w:r>
      <w:r w:rsidRPr="00210B28">
        <w:rPr>
          <w:noProof/>
          <w:sz w:val="20"/>
          <w:szCs w:val="20"/>
        </w:rPr>
        <w:t>12 rue des petites forêts</w:t>
      </w:r>
      <w:r>
        <w:rPr>
          <w:noProof/>
          <w:sz w:val="20"/>
          <w:szCs w:val="20"/>
        </w:rPr>
        <w:t xml:space="preserve">, à </w:t>
      </w:r>
      <w:r w:rsidRPr="00210B28">
        <w:rPr>
          <w:noProof/>
          <w:sz w:val="20"/>
          <w:szCs w:val="20"/>
        </w:rPr>
        <w:t>Tourriers</w:t>
      </w:r>
      <w:r>
        <w:rPr>
          <w:noProof/>
          <w:sz w:val="20"/>
          <w:szCs w:val="20"/>
        </w:rPr>
        <w:t xml:space="preserve"> (</w:t>
      </w:r>
      <w:r w:rsidRPr="00210B28">
        <w:rPr>
          <w:noProof/>
          <w:sz w:val="20"/>
          <w:szCs w:val="20"/>
        </w:rPr>
        <w:t>16560</w:t>
      </w:r>
      <w:r>
        <w:rPr>
          <w:noProof/>
          <w:sz w:val="20"/>
          <w:szCs w:val="20"/>
        </w:rPr>
        <w:t>),</w:t>
      </w:r>
    </w:p>
    <w:p w:rsidR="00636F97" w:rsidRPr="005E4325" w:rsidRDefault="00636F97" w:rsidP="00EE7BC7">
      <w:pPr>
        <w:spacing w:after="0"/>
        <w:jc w:val="both"/>
        <w:rPr>
          <w:rFonts w:cs="Tahoma"/>
          <w:sz w:val="16"/>
          <w:szCs w:val="16"/>
        </w:rPr>
      </w:pPr>
    </w:p>
    <w:p w:rsidR="00636F97" w:rsidRPr="00EE7BC7" w:rsidRDefault="00636F97" w:rsidP="00EE7BC7">
      <w:pPr>
        <w:spacing w:after="0"/>
        <w:jc w:val="both"/>
        <w:rPr>
          <w:rFonts w:cs="Tahoma"/>
          <w:sz w:val="20"/>
          <w:szCs w:val="20"/>
        </w:rPr>
      </w:pPr>
      <w:r w:rsidRPr="00EE7BC7">
        <w:rPr>
          <w:rFonts w:cs="Tahoma"/>
          <w:sz w:val="20"/>
          <w:szCs w:val="20"/>
        </w:rPr>
        <w:t>Vu la loi n°83-634 du 13 juillet 1983 modifiée portant droits et obligations des fonctionnaires et notamment l’article 20 ;</w:t>
      </w:r>
    </w:p>
    <w:p w:rsidR="00636F97" w:rsidRPr="00EE7BC7" w:rsidRDefault="00636F97" w:rsidP="00EE7BC7">
      <w:pPr>
        <w:spacing w:after="0"/>
        <w:jc w:val="both"/>
        <w:rPr>
          <w:rFonts w:cs="Tahoma"/>
          <w:sz w:val="20"/>
          <w:szCs w:val="20"/>
        </w:rPr>
      </w:pPr>
      <w:r w:rsidRPr="00EE7BC7">
        <w:rPr>
          <w:rFonts w:cs="Tahoma"/>
          <w:sz w:val="20"/>
          <w:szCs w:val="20"/>
        </w:rPr>
        <w:t>Vu la loi n°84-53 du 26 janvier 1984 modifiée portant dispositions statutaires relatives à la Fonction Publique Territoriale ;</w:t>
      </w:r>
    </w:p>
    <w:p w:rsidR="00636F97" w:rsidRPr="00EE7BC7" w:rsidRDefault="00636F97" w:rsidP="00EE7BC7">
      <w:pPr>
        <w:spacing w:after="0"/>
        <w:jc w:val="both"/>
        <w:rPr>
          <w:rFonts w:cs="Tahoma"/>
          <w:sz w:val="20"/>
          <w:szCs w:val="20"/>
        </w:rPr>
      </w:pPr>
      <w:r w:rsidRPr="00EE7BC7">
        <w:rPr>
          <w:rFonts w:cs="Tahoma"/>
          <w:sz w:val="20"/>
          <w:szCs w:val="20"/>
        </w:rPr>
        <w:t>Vu le décret n°88-145 du 15 février 1988 relatif aux agents contractuels de la fonction publique territoriale ;</w:t>
      </w:r>
    </w:p>
    <w:p w:rsidR="00636F97" w:rsidRPr="00EE7BC7" w:rsidRDefault="00636F97" w:rsidP="00EE7BC7">
      <w:pPr>
        <w:spacing w:after="0"/>
        <w:jc w:val="both"/>
        <w:rPr>
          <w:rFonts w:cs="Tahoma"/>
          <w:sz w:val="20"/>
          <w:szCs w:val="20"/>
        </w:rPr>
      </w:pPr>
      <w:r w:rsidRPr="00EE7BC7">
        <w:rPr>
          <w:rFonts w:cs="Tahoma"/>
          <w:sz w:val="20"/>
          <w:szCs w:val="20"/>
        </w:rPr>
        <w:t>Vu le décret n° 82-1105 du 23 décembre 1982 modifié relatif aux indices de la fonction publique,</w:t>
      </w:r>
    </w:p>
    <w:p w:rsidR="00636F97" w:rsidRPr="009A7682" w:rsidRDefault="00636F97" w:rsidP="00EE7BC7">
      <w:pPr>
        <w:spacing w:after="0"/>
        <w:jc w:val="both"/>
        <w:rPr>
          <w:rFonts w:cs="Times New Roman"/>
          <w:sz w:val="10"/>
          <w:szCs w:val="10"/>
        </w:rPr>
      </w:pPr>
      <w:r w:rsidRPr="00EE7BC7">
        <w:rPr>
          <w:rFonts w:cs="Tahoma"/>
          <w:sz w:val="20"/>
          <w:szCs w:val="20"/>
        </w:rPr>
        <w:t>Vu le décret n° 2021-406 du 8 avril 2021 portant attribution de points d'indice majoré à certains personnels civils et militaires de l'Etat, personnels des collectivités territoriales et des établissements publics de santé,</w:t>
      </w:r>
    </w:p>
    <w:p w:rsidR="00636F97" w:rsidRDefault="00636F97" w:rsidP="00EE7BC7">
      <w:pPr>
        <w:spacing w:after="0"/>
        <w:jc w:val="both"/>
        <w:rPr>
          <w:sz w:val="16"/>
          <w:szCs w:val="16"/>
        </w:rPr>
      </w:pPr>
    </w:p>
    <w:p w:rsidR="00636F97" w:rsidRPr="00EE7BC7" w:rsidRDefault="00636F97" w:rsidP="00EE7BC7">
      <w:pPr>
        <w:spacing w:after="0"/>
        <w:jc w:val="both"/>
        <w:rPr>
          <w:sz w:val="20"/>
          <w:szCs w:val="16"/>
        </w:rPr>
      </w:pPr>
      <w:r w:rsidRPr="00EE7BC7">
        <w:rPr>
          <w:sz w:val="20"/>
          <w:szCs w:val="16"/>
        </w:rPr>
        <w:t xml:space="preserve">Vu le contrat </w:t>
      </w:r>
      <w:r>
        <w:rPr>
          <w:sz w:val="20"/>
          <w:szCs w:val="16"/>
        </w:rPr>
        <w:t xml:space="preserve">établi, </w:t>
      </w:r>
      <w:r w:rsidRPr="00EE7BC7">
        <w:rPr>
          <w:sz w:val="20"/>
          <w:szCs w:val="16"/>
        </w:rPr>
        <w:t xml:space="preserve">recrutant </w:t>
      </w:r>
      <w:r w:rsidRPr="00210B28">
        <w:rPr>
          <w:noProof/>
          <w:sz w:val="20"/>
          <w:szCs w:val="20"/>
        </w:rPr>
        <w:t>Madame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LAVIGNE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Karine</w:t>
      </w:r>
      <w:r>
        <w:rPr>
          <w:noProof/>
          <w:sz w:val="20"/>
          <w:szCs w:val="20"/>
        </w:rPr>
        <w:t xml:space="preserve">, </w:t>
      </w:r>
      <w:r w:rsidRPr="00EE7BC7">
        <w:rPr>
          <w:sz w:val="20"/>
          <w:szCs w:val="16"/>
        </w:rPr>
        <w:t>en qualité de contractue</w:t>
      </w:r>
      <w:r w:rsidRPr="00210B28">
        <w:rPr>
          <w:noProof/>
          <w:sz w:val="20"/>
          <w:szCs w:val="16"/>
        </w:rPr>
        <w:t>lle</w:t>
      </w:r>
      <w:r w:rsidRPr="00EE7BC7">
        <w:rPr>
          <w:sz w:val="20"/>
          <w:szCs w:val="16"/>
        </w:rPr>
        <w:t xml:space="preserve"> et rémunér</w:t>
      </w:r>
      <w:r w:rsidRPr="00210B28">
        <w:rPr>
          <w:noProof/>
          <w:sz w:val="20"/>
          <w:szCs w:val="16"/>
        </w:rPr>
        <w:t>ée</w:t>
      </w:r>
      <w:r w:rsidRPr="00EE7BC7">
        <w:rPr>
          <w:sz w:val="20"/>
          <w:szCs w:val="16"/>
        </w:rPr>
        <w:t xml:space="preserve"> par référence à l’indice brut </w:t>
      </w:r>
      <w:r w:rsidRPr="00210B28">
        <w:rPr>
          <w:noProof/>
          <w:sz w:val="20"/>
          <w:szCs w:val="16"/>
        </w:rPr>
        <w:t>354</w:t>
      </w:r>
      <w:r w:rsidRPr="00EE7BC7">
        <w:rPr>
          <w:sz w:val="20"/>
          <w:szCs w:val="16"/>
        </w:rPr>
        <w:t>;</w:t>
      </w:r>
    </w:p>
    <w:p w:rsidR="00636F97" w:rsidRPr="00EE7BC7" w:rsidRDefault="00636F97" w:rsidP="00EE7BC7">
      <w:pPr>
        <w:spacing w:after="0"/>
        <w:jc w:val="both"/>
        <w:rPr>
          <w:sz w:val="20"/>
          <w:szCs w:val="16"/>
        </w:rPr>
      </w:pPr>
    </w:p>
    <w:p w:rsidR="00636F97" w:rsidRPr="00EE7BC7" w:rsidRDefault="00636F97" w:rsidP="00EE7BC7">
      <w:pPr>
        <w:spacing w:after="0"/>
        <w:jc w:val="both"/>
        <w:rPr>
          <w:sz w:val="20"/>
          <w:szCs w:val="16"/>
        </w:rPr>
      </w:pPr>
      <w:r w:rsidRPr="00EE7BC7">
        <w:rPr>
          <w:sz w:val="20"/>
          <w:szCs w:val="16"/>
        </w:rPr>
        <w:t>Considérant qu’il convient d’appliquer la revalorisation indiciaire à cet agent contractuel;</w:t>
      </w:r>
    </w:p>
    <w:p w:rsidR="00636F97" w:rsidRPr="00EE7BC7" w:rsidRDefault="00636F97" w:rsidP="00EE7BC7">
      <w:pPr>
        <w:spacing w:after="0"/>
        <w:rPr>
          <w:sz w:val="20"/>
          <w:szCs w:val="16"/>
        </w:rPr>
      </w:pPr>
    </w:p>
    <w:p w:rsidR="00636F97" w:rsidRPr="00EE7BC7" w:rsidRDefault="00636F97" w:rsidP="00EE7BC7">
      <w:pPr>
        <w:spacing w:after="0"/>
        <w:rPr>
          <w:b/>
          <w:sz w:val="20"/>
          <w:szCs w:val="16"/>
        </w:rPr>
      </w:pPr>
      <w:r w:rsidRPr="00EE7BC7">
        <w:rPr>
          <w:b/>
          <w:sz w:val="20"/>
          <w:szCs w:val="16"/>
        </w:rPr>
        <w:t>Il a été d’un commun accord convenu ce qui suit :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EE7BC7">
      <w:pPr>
        <w:spacing w:after="0" w:line="240" w:lineRule="exact"/>
        <w:jc w:val="both"/>
        <w:rPr>
          <w:noProof/>
          <w:sz w:val="20"/>
          <w:szCs w:val="20"/>
        </w:rPr>
      </w:pPr>
      <w:r>
        <w:rPr>
          <w:sz w:val="20"/>
          <w:szCs w:val="20"/>
        </w:rPr>
        <w:t>À compter du 1</w:t>
      </w:r>
      <w:r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avril 2021, la situation de </w:t>
      </w:r>
      <w:r w:rsidRPr="00210B28">
        <w:rPr>
          <w:noProof/>
          <w:sz w:val="20"/>
          <w:szCs w:val="20"/>
        </w:rPr>
        <w:t>Madame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LAVIGNE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Karine</w:t>
      </w:r>
      <w:r>
        <w:rPr>
          <w:noProof/>
          <w:sz w:val="20"/>
          <w:szCs w:val="20"/>
        </w:rPr>
        <w:t xml:space="preserve">est revalorisée de la manière suivante : </w:t>
      </w:r>
    </w:p>
    <w:p w:rsidR="00636F97" w:rsidRDefault="00636F97" w:rsidP="009A7682">
      <w:pPr>
        <w:spacing w:after="0" w:line="240" w:lineRule="exact"/>
        <w:jc w:val="center"/>
        <w:rPr>
          <w:noProof/>
          <w:sz w:val="20"/>
          <w:szCs w:val="20"/>
        </w:rPr>
      </w:pPr>
    </w:p>
    <w:p w:rsidR="00636F97" w:rsidRPr="009A7682" w:rsidRDefault="00636F97" w:rsidP="009A7682">
      <w:pPr>
        <w:spacing w:after="0" w:line="240" w:lineRule="exact"/>
        <w:jc w:val="center"/>
        <w:rPr>
          <w:sz w:val="20"/>
          <w:szCs w:val="20"/>
          <w:lang w:val="en-US"/>
        </w:rPr>
      </w:pPr>
      <w:r w:rsidRPr="009A7682">
        <w:rPr>
          <w:sz w:val="20"/>
          <w:szCs w:val="20"/>
          <w:lang w:val="en-US"/>
        </w:rPr>
        <w:t>- I.B.:</w:t>
      </w:r>
      <w:r w:rsidRPr="00210B28">
        <w:rPr>
          <w:noProof/>
          <w:sz w:val="20"/>
          <w:szCs w:val="20"/>
        </w:rPr>
        <w:t>354</w:t>
      </w:r>
      <w:r w:rsidRPr="009A7682">
        <w:rPr>
          <w:sz w:val="20"/>
          <w:szCs w:val="20"/>
          <w:lang w:val="en-US"/>
        </w:rPr>
        <w:t>- I.M.:</w:t>
      </w:r>
      <w:r w:rsidRPr="00210B28">
        <w:rPr>
          <w:noProof/>
          <w:sz w:val="20"/>
          <w:szCs w:val="20"/>
        </w:rPr>
        <w:t>332</w:t>
      </w:r>
      <w:r w:rsidRPr="009A7682">
        <w:rPr>
          <w:sz w:val="20"/>
          <w:szCs w:val="20"/>
          <w:lang w:val="en-US"/>
        </w:rPr>
        <w:t>.</w:t>
      </w:r>
    </w:p>
    <w:p w:rsidR="00636F97" w:rsidRPr="009A7682" w:rsidRDefault="00636F97" w:rsidP="00FA2094">
      <w:pPr>
        <w:spacing w:after="0" w:line="240" w:lineRule="exact"/>
        <w:rPr>
          <w:rFonts w:cs="Arial"/>
          <w:sz w:val="16"/>
          <w:szCs w:val="16"/>
          <w:lang w:val="en-US"/>
        </w:rPr>
      </w:pPr>
    </w:p>
    <w:p w:rsidR="00636F97" w:rsidRPr="005E4325" w:rsidRDefault="00636F97" w:rsidP="003F461E">
      <w:pPr>
        <w:spacing w:after="0" w:line="240" w:lineRule="exact"/>
        <w:jc w:val="both"/>
        <w:rPr>
          <w:sz w:val="16"/>
          <w:szCs w:val="16"/>
        </w:rPr>
      </w:pPr>
    </w:p>
    <w:p w:rsidR="00636F97" w:rsidRDefault="00636F97" w:rsidP="003F461E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Fait à </w:t>
      </w:r>
      <w:r w:rsidR="000063AD" w:rsidRPr="00210B28">
        <w:rPr>
          <w:noProof/>
          <w:sz w:val="20"/>
          <w:szCs w:val="20"/>
        </w:rPr>
        <w:t>Aussac-Vadalle</w:t>
      </w:r>
      <w:r>
        <w:rPr>
          <w:sz w:val="20"/>
          <w:szCs w:val="20"/>
        </w:rPr>
        <w:t>,</w:t>
      </w:r>
    </w:p>
    <w:p w:rsidR="00636F97" w:rsidRDefault="00636F97" w:rsidP="003F461E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</w:t>
      </w:r>
      <w:r w:rsidRPr="00210B28">
        <w:rPr>
          <w:noProof/>
          <w:sz w:val="20"/>
          <w:szCs w:val="20"/>
        </w:rPr>
        <w:t>18/05/2021</w:t>
      </w:r>
    </w:p>
    <w:p w:rsidR="00636F97" w:rsidRPr="005E4325" w:rsidRDefault="00636F97" w:rsidP="003F461E">
      <w:pPr>
        <w:tabs>
          <w:tab w:val="left" w:pos="4500"/>
        </w:tabs>
        <w:spacing w:after="0" w:line="240" w:lineRule="exact"/>
        <w:rPr>
          <w:sz w:val="16"/>
          <w:szCs w:val="16"/>
        </w:rPr>
      </w:pPr>
    </w:p>
    <w:p w:rsidR="00636F97" w:rsidRDefault="00636F97" w:rsidP="003F461E">
      <w:pPr>
        <w:tabs>
          <w:tab w:val="left" w:pos="4500"/>
        </w:tabs>
        <w:spacing w:after="0"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36F97" w:rsidRDefault="00636F97" w:rsidP="009C217B">
      <w:pPr>
        <w:rPr>
          <w:sz w:val="16"/>
          <w:szCs w:val="16"/>
        </w:rPr>
      </w:pPr>
    </w:p>
    <w:p w:rsidR="00636F97" w:rsidRPr="00EE7BC7" w:rsidRDefault="00636F97" w:rsidP="00EE7BC7">
      <w:pPr>
        <w:tabs>
          <w:tab w:val="left" w:pos="4500"/>
        </w:tabs>
        <w:spacing w:after="0" w:line="240" w:lineRule="exact"/>
        <w:rPr>
          <w:sz w:val="20"/>
          <w:szCs w:val="16"/>
        </w:r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</w:p>
    <w:p w:rsidR="00636F97" w:rsidRDefault="00636F97" w:rsidP="00EE7BC7">
      <w:pPr>
        <w:rPr>
          <w:sz w:val="20"/>
          <w:szCs w:val="16"/>
        </w:rPr>
        <w:sectPr w:rsidR="00636F97" w:rsidSect="00636F97"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</w:p>
    <w:tbl>
      <w:tblPr>
        <w:tblW w:w="0" w:type="auto"/>
        <w:tblLayout w:type="fixed"/>
        <w:tblLook w:val="04A0"/>
      </w:tblPr>
      <w:tblGrid>
        <w:gridCol w:w="5670"/>
        <w:gridCol w:w="3538"/>
      </w:tblGrid>
      <w:tr w:rsidR="00636F97" w:rsidTr="003F461E">
        <w:tc>
          <w:tcPr>
            <w:tcW w:w="5670" w:type="dxa"/>
          </w:tcPr>
          <w:p w:rsidR="00636F97" w:rsidRDefault="00636F97">
            <w:pPr>
              <w:spacing w:after="0" w:line="240" w:lineRule="auto"/>
            </w:pPr>
          </w:p>
        </w:tc>
        <w:tc>
          <w:tcPr>
            <w:tcW w:w="3538" w:type="dxa"/>
            <w:hideMark/>
          </w:tcPr>
          <w:p w:rsidR="00636F97" w:rsidRDefault="00636F97" w:rsidP="00772174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36F97" w:rsidTr="003F461E">
        <w:tc>
          <w:tcPr>
            <w:tcW w:w="5670" w:type="dxa"/>
          </w:tcPr>
          <w:p w:rsidR="00636F97" w:rsidRDefault="00636F97">
            <w:pPr>
              <w:spacing w:after="0" w:line="240" w:lineRule="auto"/>
            </w:pPr>
          </w:p>
        </w:tc>
        <w:tc>
          <w:tcPr>
            <w:tcW w:w="3538" w:type="dxa"/>
          </w:tcPr>
          <w:p w:rsidR="00636F97" w:rsidRDefault="00636F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36F97" w:rsidRDefault="00636F97" w:rsidP="003F461E">
      <w:pPr>
        <w:spacing w:after="0"/>
        <w:jc w:val="center"/>
        <w:rPr>
          <w:rFonts w:ascii="Calibri" w:eastAsia="Calibri" w:hAnsi="Calibri"/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Avenant portant REVALORISATION indiciaire</w:t>
      </w:r>
    </w:p>
    <w:p w:rsidR="00636F97" w:rsidRDefault="00636F97" w:rsidP="003F461E">
      <w:pPr>
        <w:spacing w:after="0"/>
        <w:jc w:val="center"/>
        <w:rPr>
          <w:b/>
          <w:caps/>
          <w:sz w:val="20"/>
          <w:szCs w:val="20"/>
          <w:u w:val="single"/>
        </w:rPr>
      </w:pPr>
      <w:r>
        <w:rPr>
          <w:b/>
          <w:caps/>
          <w:sz w:val="24"/>
          <w:szCs w:val="24"/>
          <w:u w:val="single"/>
        </w:rPr>
        <w:t>au 1</w:t>
      </w:r>
      <w:r>
        <w:rPr>
          <w:b/>
          <w:caps/>
          <w:sz w:val="24"/>
          <w:szCs w:val="24"/>
          <w:u w:val="single"/>
          <w:vertAlign w:val="superscript"/>
        </w:rPr>
        <w:t>er</w:t>
      </w:r>
      <w:r>
        <w:rPr>
          <w:b/>
          <w:caps/>
          <w:sz w:val="24"/>
          <w:szCs w:val="24"/>
          <w:u w:val="single"/>
        </w:rPr>
        <w:t>AVRIL 2021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3F461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Entre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3F461E">
      <w:pPr>
        <w:spacing w:after="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Le Maire de la </w:t>
      </w:r>
      <w:r w:rsidRPr="00210B28">
        <w:rPr>
          <w:rFonts w:cs="Arial"/>
          <w:noProof/>
          <w:sz w:val="20"/>
          <w:szCs w:val="20"/>
        </w:rPr>
        <w:t>COMMUNE D'AUSSAC VADALLE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3F461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Et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EE7BC7">
      <w:pPr>
        <w:spacing w:after="0"/>
        <w:jc w:val="both"/>
      </w:pPr>
      <w:r w:rsidRPr="00210B28">
        <w:rPr>
          <w:noProof/>
          <w:sz w:val="20"/>
          <w:szCs w:val="20"/>
        </w:rPr>
        <w:t>Madame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PEQUEUR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BENEDICTE</w:t>
      </w:r>
      <w:r>
        <w:rPr>
          <w:noProof/>
          <w:sz w:val="20"/>
          <w:szCs w:val="20"/>
        </w:rPr>
        <w:t>,  co-contractan</w:t>
      </w:r>
      <w:r w:rsidRPr="00210B28">
        <w:rPr>
          <w:noProof/>
          <w:sz w:val="20"/>
          <w:szCs w:val="20"/>
        </w:rPr>
        <w:t>te</w:t>
      </w:r>
      <w:r>
        <w:rPr>
          <w:noProof/>
          <w:sz w:val="20"/>
          <w:szCs w:val="20"/>
        </w:rPr>
        <w:t>, domicili</w:t>
      </w:r>
      <w:r w:rsidRPr="00210B28">
        <w:rPr>
          <w:noProof/>
          <w:sz w:val="20"/>
          <w:szCs w:val="20"/>
        </w:rPr>
        <w:t>ée</w:t>
      </w:r>
      <w:r>
        <w:rPr>
          <w:noProof/>
          <w:sz w:val="20"/>
          <w:szCs w:val="20"/>
        </w:rPr>
        <w:t xml:space="preserve"> au </w:t>
      </w:r>
      <w:r w:rsidRPr="00210B28">
        <w:rPr>
          <w:noProof/>
          <w:sz w:val="20"/>
          <w:szCs w:val="20"/>
        </w:rPr>
        <w:t>15 Rue DU PRIEURE</w:t>
      </w:r>
      <w:r>
        <w:rPr>
          <w:noProof/>
          <w:sz w:val="20"/>
          <w:szCs w:val="20"/>
        </w:rPr>
        <w:t xml:space="preserve">, à </w:t>
      </w:r>
      <w:r w:rsidRPr="00210B28">
        <w:rPr>
          <w:noProof/>
          <w:sz w:val="20"/>
          <w:szCs w:val="20"/>
        </w:rPr>
        <w:t>Aussac-Vadalle</w:t>
      </w:r>
      <w:r>
        <w:rPr>
          <w:noProof/>
          <w:sz w:val="20"/>
          <w:szCs w:val="20"/>
        </w:rPr>
        <w:t xml:space="preserve"> (</w:t>
      </w:r>
      <w:r w:rsidRPr="00210B28">
        <w:rPr>
          <w:noProof/>
          <w:sz w:val="20"/>
          <w:szCs w:val="20"/>
        </w:rPr>
        <w:t>16560</w:t>
      </w:r>
      <w:r>
        <w:rPr>
          <w:noProof/>
          <w:sz w:val="20"/>
          <w:szCs w:val="20"/>
        </w:rPr>
        <w:t>),</w:t>
      </w:r>
    </w:p>
    <w:p w:rsidR="00636F97" w:rsidRPr="005E4325" w:rsidRDefault="00636F97" w:rsidP="00EE7BC7">
      <w:pPr>
        <w:spacing w:after="0"/>
        <w:jc w:val="both"/>
        <w:rPr>
          <w:rFonts w:cs="Tahoma"/>
          <w:sz w:val="16"/>
          <w:szCs w:val="16"/>
        </w:rPr>
      </w:pPr>
    </w:p>
    <w:p w:rsidR="00636F97" w:rsidRPr="00EE7BC7" w:rsidRDefault="00636F97" w:rsidP="00EE7BC7">
      <w:pPr>
        <w:spacing w:after="0"/>
        <w:jc w:val="both"/>
        <w:rPr>
          <w:rFonts w:cs="Tahoma"/>
          <w:sz w:val="20"/>
          <w:szCs w:val="20"/>
        </w:rPr>
      </w:pPr>
      <w:r w:rsidRPr="00EE7BC7">
        <w:rPr>
          <w:rFonts w:cs="Tahoma"/>
          <w:sz w:val="20"/>
          <w:szCs w:val="20"/>
        </w:rPr>
        <w:t>Vu la loi n°83-634 du 13 juillet 1983 modifiée portant droits et obligations des fonctionnaires et notamment l’article 20 ;</w:t>
      </w:r>
    </w:p>
    <w:p w:rsidR="00636F97" w:rsidRPr="00EE7BC7" w:rsidRDefault="00636F97" w:rsidP="00EE7BC7">
      <w:pPr>
        <w:spacing w:after="0"/>
        <w:jc w:val="both"/>
        <w:rPr>
          <w:rFonts w:cs="Tahoma"/>
          <w:sz w:val="20"/>
          <w:szCs w:val="20"/>
        </w:rPr>
      </w:pPr>
      <w:r w:rsidRPr="00EE7BC7">
        <w:rPr>
          <w:rFonts w:cs="Tahoma"/>
          <w:sz w:val="20"/>
          <w:szCs w:val="20"/>
        </w:rPr>
        <w:t>Vu la loi n°84-53 du 26 janvier 1984 modifiée portant dispositions statutaires relatives à la Fonction Publique Territoriale ;</w:t>
      </w:r>
    </w:p>
    <w:p w:rsidR="00636F97" w:rsidRPr="00EE7BC7" w:rsidRDefault="00636F97" w:rsidP="00EE7BC7">
      <w:pPr>
        <w:spacing w:after="0"/>
        <w:jc w:val="both"/>
        <w:rPr>
          <w:rFonts w:cs="Tahoma"/>
          <w:sz w:val="20"/>
          <w:szCs w:val="20"/>
        </w:rPr>
      </w:pPr>
      <w:r w:rsidRPr="00EE7BC7">
        <w:rPr>
          <w:rFonts w:cs="Tahoma"/>
          <w:sz w:val="20"/>
          <w:szCs w:val="20"/>
        </w:rPr>
        <w:t>Vu le décret n°88-145 du 15 février 1988 relatif aux agents contractuels de la fonction publique territoriale ;</w:t>
      </w:r>
    </w:p>
    <w:p w:rsidR="00636F97" w:rsidRPr="00EE7BC7" w:rsidRDefault="00636F97" w:rsidP="00EE7BC7">
      <w:pPr>
        <w:spacing w:after="0"/>
        <w:jc w:val="both"/>
        <w:rPr>
          <w:rFonts w:cs="Tahoma"/>
          <w:sz w:val="20"/>
          <w:szCs w:val="20"/>
        </w:rPr>
      </w:pPr>
      <w:r w:rsidRPr="00EE7BC7">
        <w:rPr>
          <w:rFonts w:cs="Tahoma"/>
          <w:sz w:val="20"/>
          <w:szCs w:val="20"/>
        </w:rPr>
        <w:t>Vu le décret n° 82-1105 du 23 décembre 1982 modifié relatif aux indices de la fonction publique,</w:t>
      </w:r>
    </w:p>
    <w:p w:rsidR="00636F97" w:rsidRPr="009A7682" w:rsidRDefault="00636F97" w:rsidP="00EE7BC7">
      <w:pPr>
        <w:spacing w:after="0"/>
        <w:jc w:val="both"/>
        <w:rPr>
          <w:rFonts w:cs="Times New Roman"/>
          <w:sz w:val="10"/>
          <w:szCs w:val="10"/>
        </w:rPr>
      </w:pPr>
      <w:r w:rsidRPr="00EE7BC7">
        <w:rPr>
          <w:rFonts w:cs="Tahoma"/>
          <w:sz w:val="20"/>
          <w:szCs w:val="20"/>
        </w:rPr>
        <w:t>Vu le décret n° 2021-406 du 8 avril 2021 portant attribution de points d'indice majoré à certains personnels civils et militaires de l'Etat, personnels des collectivités territoriales et des établissements publics de santé,</w:t>
      </w:r>
    </w:p>
    <w:p w:rsidR="00636F97" w:rsidRDefault="00636F97" w:rsidP="00EE7BC7">
      <w:pPr>
        <w:spacing w:after="0"/>
        <w:jc w:val="both"/>
        <w:rPr>
          <w:sz w:val="16"/>
          <w:szCs w:val="16"/>
        </w:rPr>
      </w:pPr>
    </w:p>
    <w:p w:rsidR="00636F97" w:rsidRPr="00EE7BC7" w:rsidRDefault="00636F97" w:rsidP="00EE7BC7">
      <w:pPr>
        <w:spacing w:after="0"/>
        <w:jc w:val="both"/>
        <w:rPr>
          <w:sz w:val="20"/>
          <w:szCs w:val="16"/>
        </w:rPr>
      </w:pPr>
      <w:r w:rsidRPr="00EE7BC7">
        <w:rPr>
          <w:sz w:val="20"/>
          <w:szCs w:val="16"/>
        </w:rPr>
        <w:t xml:space="preserve">Vu le contrat </w:t>
      </w:r>
      <w:r>
        <w:rPr>
          <w:sz w:val="20"/>
          <w:szCs w:val="16"/>
        </w:rPr>
        <w:t xml:space="preserve">établi, </w:t>
      </w:r>
      <w:r w:rsidRPr="00EE7BC7">
        <w:rPr>
          <w:sz w:val="20"/>
          <w:szCs w:val="16"/>
        </w:rPr>
        <w:t xml:space="preserve">recrutant </w:t>
      </w:r>
      <w:r w:rsidRPr="00210B28">
        <w:rPr>
          <w:noProof/>
          <w:sz w:val="20"/>
          <w:szCs w:val="20"/>
        </w:rPr>
        <w:t>Madame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PEQUEUR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BENEDICTE</w:t>
      </w:r>
      <w:r>
        <w:rPr>
          <w:noProof/>
          <w:sz w:val="20"/>
          <w:szCs w:val="20"/>
        </w:rPr>
        <w:t xml:space="preserve">, </w:t>
      </w:r>
      <w:r w:rsidRPr="00EE7BC7">
        <w:rPr>
          <w:sz w:val="20"/>
          <w:szCs w:val="16"/>
        </w:rPr>
        <w:t>en qualité de contractue</w:t>
      </w:r>
      <w:r w:rsidRPr="00210B28">
        <w:rPr>
          <w:noProof/>
          <w:sz w:val="20"/>
          <w:szCs w:val="16"/>
        </w:rPr>
        <w:t>lle</w:t>
      </w:r>
      <w:r w:rsidRPr="00EE7BC7">
        <w:rPr>
          <w:sz w:val="20"/>
          <w:szCs w:val="16"/>
        </w:rPr>
        <w:t xml:space="preserve"> et rémunér</w:t>
      </w:r>
      <w:r w:rsidRPr="00210B28">
        <w:rPr>
          <w:noProof/>
          <w:sz w:val="20"/>
          <w:szCs w:val="16"/>
        </w:rPr>
        <w:t>ée</w:t>
      </w:r>
      <w:r w:rsidRPr="00EE7BC7">
        <w:rPr>
          <w:sz w:val="20"/>
          <w:szCs w:val="16"/>
        </w:rPr>
        <w:t xml:space="preserve"> par référence à l’indice brut </w:t>
      </w:r>
      <w:r w:rsidRPr="00210B28">
        <w:rPr>
          <w:noProof/>
          <w:sz w:val="20"/>
          <w:szCs w:val="16"/>
        </w:rPr>
        <w:t>354</w:t>
      </w:r>
      <w:r w:rsidRPr="00EE7BC7">
        <w:rPr>
          <w:sz w:val="20"/>
          <w:szCs w:val="16"/>
        </w:rPr>
        <w:t>;</w:t>
      </w:r>
    </w:p>
    <w:p w:rsidR="00636F97" w:rsidRPr="00EE7BC7" w:rsidRDefault="00636F97" w:rsidP="00EE7BC7">
      <w:pPr>
        <w:spacing w:after="0"/>
        <w:jc w:val="both"/>
        <w:rPr>
          <w:sz w:val="20"/>
          <w:szCs w:val="16"/>
        </w:rPr>
      </w:pPr>
    </w:p>
    <w:p w:rsidR="00636F97" w:rsidRPr="00EE7BC7" w:rsidRDefault="00636F97" w:rsidP="00EE7BC7">
      <w:pPr>
        <w:spacing w:after="0"/>
        <w:jc w:val="both"/>
        <w:rPr>
          <w:sz w:val="20"/>
          <w:szCs w:val="16"/>
        </w:rPr>
      </w:pPr>
      <w:r w:rsidRPr="00EE7BC7">
        <w:rPr>
          <w:sz w:val="20"/>
          <w:szCs w:val="16"/>
        </w:rPr>
        <w:t>Considérant qu’il convient d’appliquer la revalorisation indiciaire à cet agent contractuel;</w:t>
      </w:r>
    </w:p>
    <w:p w:rsidR="00636F97" w:rsidRPr="00EE7BC7" w:rsidRDefault="00636F97" w:rsidP="00EE7BC7">
      <w:pPr>
        <w:spacing w:after="0"/>
        <w:rPr>
          <w:sz w:val="20"/>
          <w:szCs w:val="16"/>
        </w:rPr>
      </w:pPr>
    </w:p>
    <w:p w:rsidR="00636F97" w:rsidRPr="00EE7BC7" w:rsidRDefault="00636F97" w:rsidP="00EE7BC7">
      <w:pPr>
        <w:spacing w:after="0"/>
        <w:rPr>
          <w:b/>
          <w:sz w:val="20"/>
          <w:szCs w:val="16"/>
        </w:rPr>
      </w:pPr>
      <w:r w:rsidRPr="00EE7BC7">
        <w:rPr>
          <w:b/>
          <w:sz w:val="20"/>
          <w:szCs w:val="16"/>
        </w:rPr>
        <w:t>Il a été d’un commun accord convenu ce qui suit :</w:t>
      </w:r>
    </w:p>
    <w:p w:rsidR="00636F97" w:rsidRPr="005E4325" w:rsidRDefault="00636F97" w:rsidP="003F461E">
      <w:pPr>
        <w:spacing w:after="0"/>
        <w:rPr>
          <w:sz w:val="16"/>
          <w:szCs w:val="16"/>
        </w:rPr>
      </w:pPr>
    </w:p>
    <w:p w:rsidR="00636F97" w:rsidRDefault="00636F97" w:rsidP="00EE7BC7">
      <w:pPr>
        <w:spacing w:after="0" w:line="240" w:lineRule="exact"/>
        <w:jc w:val="both"/>
        <w:rPr>
          <w:noProof/>
          <w:sz w:val="20"/>
          <w:szCs w:val="20"/>
        </w:rPr>
      </w:pPr>
      <w:r>
        <w:rPr>
          <w:sz w:val="20"/>
          <w:szCs w:val="20"/>
        </w:rPr>
        <w:t>À compter du 1</w:t>
      </w:r>
      <w:r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avril 2021, la situation de </w:t>
      </w:r>
      <w:r w:rsidRPr="00210B28">
        <w:rPr>
          <w:noProof/>
          <w:sz w:val="20"/>
          <w:szCs w:val="20"/>
        </w:rPr>
        <w:t>Madame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PEQUEUR</w:t>
      </w:r>
      <w:r w:rsidR="000063AD">
        <w:rPr>
          <w:noProof/>
          <w:sz w:val="20"/>
          <w:szCs w:val="20"/>
        </w:rPr>
        <w:t xml:space="preserve"> </w:t>
      </w:r>
      <w:r w:rsidRPr="00210B28">
        <w:rPr>
          <w:noProof/>
          <w:sz w:val="20"/>
          <w:szCs w:val="20"/>
        </w:rPr>
        <w:t>BENEDICTE</w:t>
      </w:r>
      <w:r w:rsidR="000063AD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est revalorisée de la manière suivante : </w:t>
      </w:r>
    </w:p>
    <w:p w:rsidR="00636F97" w:rsidRDefault="00636F97" w:rsidP="009A7682">
      <w:pPr>
        <w:spacing w:after="0" w:line="240" w:lineRule="exact"/>
        <w:jc w:val="center"/>
        <w:rPr>
          <w:noProof/>
          <w:sz w:val="20"/>
          <w:szCs w:val="20"/>
        </w:rPr>
      </w:pPr>
    </w:p>
    <w:p w:rsidR="00636F97" w:rsidRPr="009A7682" w:rsidRDefault="00636F97" w:rsidP="009A7682">
      <w:pPr>
        <w:spacing w:after="0" w:line="240" w:lineRule="exact"/>
        <w:jc w:val="center"/>
        <w:rPr>
          <w:sz w:val="20"/>
          <w:szCs w:val="20"/>
          <w:lang w:val="en-US"/>
        </w:rPr>
      </w:pPr>
      <w:r w:rsidRPr="009A7682">
        <w:rPr>
          <w:sz w:val="20"/>
          <w:szCs w:val="20"/>
          <w:lang w:val="en-US"/>
        </w:rPr>
        <w:t>- I.B.:</w:t>
      </w:r>
      <w:r w:rsidRPr="00210B28">
        <w:rPr>
          <w:noProof/>
          <w:sz w:val="20"/>
          <w:szCs w:val="20"/>
        </w:rPr>
        <w:t>354</w:t>
      </w:r>
      <w:r w:rsidRPr="009A7682">
        <w:rPr>
          <w:sz w:val="20"/>
          <w:szCs w:val="20"/>
          <w:lang w:val="en-US"/>
        </w:rPr>
        <w:t>- I.M.:</w:t>
      </w:r>
      <w:r w:rsidRPr="00210B28">
        <w:rPr>
          <w:noProof/>
          <w:sz w:val="20"/>
          <w:szCs w:val="20"/>
        </w:rPr>
        <w:t>332</w:t>
      </w:r>
      <w:r w:rsidRPr="009A7682">
        <w:rPr>
          <w:sz w:val="20"/>
          <w:szCs w:val="20"/>
          <w:lang w:val="en-US"/>
        </w:rPr>
        <w:t>.</w:t>
      </w:r>
    </w:p>
    <w:p w:rsidR="00636F97" w:rsidRPr="009A7682" w:rsidRDefault="00636F97" w:rsidP="00FA2094">
      <w:pPr>
        <w:spacing w:after="0" w:line="240" w:lineRule="exact"/>
        <w:rPr>
          <w:rFonts w:cs="Arial"/>
          <w:sz w:val="16"/>
          <w:szCs w:val="16"/>
          <w:lang w:val="en-US"/>
        </w:rPr>
      </w:pPr>
    </w:p>
    <w:p w:rsidR="00636F97" w:rsidRPr="005E4325" w:rsidRDefault="00636F97" w:rsidP="003F461E">
      <w:pPr>
        <w:spacing w:after="0" w:line="240" w:lineRule="exact"/>
        <w:jc w:val="both"/>
        <w:rPr>
          <w:sz w:val="16"/>
          <w:szCs w:val="16"/>
        </w:rPr>
      </w:pPr>
    </w:p>
    <w:p w:rsidR="00636F97" w:rsidRDefault="00636F97" w:rsidP="003F461E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Fait à </w:t>
      </w:r>
      <w:r w:rsidRPr="00210B28">
        <w:rPr>
          <w:noProof/>
          <w:sz w:val="20"/>
          <w:szCs w:val="20"/>
        </w:rPr>
        <w:t>Aussac-Vadalle</w:t>
      </w:r>
      <w:r>
        <w:rPr>
          <w:sz w:val="20"/>
          <w:szCs w:val="20"/>
        </w:rPr>
        <w:t>,</w:t>
      </w:r>
    </w:p>
    <w:p w:rsidR="00636F97" w:rsidRDefault="00636F97" w:rsidP="003F461E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</w:t>
      </w:r>
      <w:r w:rsidRPr="00210B28">
        <w:rPr>
          <w:noProof/>
          <w:sz w:val="20"/>
          <w:szCs w:val="20"/>
        </w:rPr>
        <w:t>18/05/2021</w:t>
      </w:r>
    </w:p>
    <w:p w:rsidR="00636F97" w:rsidRPr="005E4325" w:rsidRDefault="00636F97" w:rsidP="003F461E">
      <w:pPr>
        <w:tabs>
          <w:tab w:val="left" w:pos="4500"/>
        </w:tabs>
        <w:spacing w:after="0" w:line="240" w:lineRule="exact"/>
        <w:rPr>
          <w:sz w:val="16"/>
          <w:szCs w:val="16"/>
        </w:rPr>
      </w:pPr>
    </w:p>
    <w:p w:rsidR="00636F97" w:rsidRDefault="00636F97" w:rsidP="003F461E">
      <w:pPr>
        <w:tabs>
          <w:tab w:val="left" w:pos="4500"/>
        </w:tabs>
        <w:spacing w:after="0"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36F97" w:rsidRDefault="00636F97" w:rsidP="009C217B">
      <w:pPr>
        <w:rPr>
          <w:sz w:val="16"/>
          <w:szCs w:val="16"/>
        </w:rPr>
      </w:pPr>
    </w:p>
    <w:p w:rsidR="00636F97" w:rsidRPr="00EE7BC7" w:rsidRDefault="00636F97" w:rsidP="00EE7BC7">
      <w:pPr>
        <w:tabs>
          <w:tab w:val="left" w:pos="4500"/>
        </w:tabs>
        <w:spacing w:after="0" w:line="240" w:lineRule="exact"/>
        <w:rPr>
          <w:sz w:val="20"/>
          <w:szCs w:val="16"/>
        </w:r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</w:p>
    <w:p w:rsidR="00636F97" w:rsidRDefault="00636F97" w:rsidP="00EE7BC7">
      <w:pPr>
        <w:rPr>
          <w:sz w:val="20"/>
          <w:szCs w:val="16"/>
        </w:rPr>
        <w:sectPr w:rsidR="00636F97" w:rsidSect="00636F97"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</w:p>
    <w:p w:rsidR="00636F97" w:rsidRPr="00EE7BC7" w:rsidRDefault="00636F97" w:rsidP="00EE7BC7">
      <w:pPr>
        <w:rPr>
          <w:sz w:val="20"/>
          <w:szCs w:val="16"/>
        </w:rPr>
      </w:pPr>
    </w:p>
    <w:sectPr w:rsidR="00636F97" w:rsidRPr="00EE7BC7" w:rsidSect="00636F97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A311D"/>
    <w:rsid w:val="000063AD"/>
    <w:rsid w:val="000310D3"/>
    <w:rsid w:val="00104FB7"/>
    <w:rsid w:val="0016149D"/>
    <w:rsid w:val="001D1251"/>
    <w:rsid w:val="002E32BF"/>
    <w:rsid w:val="003331A9"/>
    <w:rsid w:val="00365F7E"/>
    <w:rsid w:val="003F461E"/>
    <w:rsid w:val="004145A9"/>
    <w:rsid w:val="00463CAB"/>
    <w:rsid w:val="00506F05"/>
    <w:rsid w:val="00543722"/>
    <w:rsid w:val="005E4325"/>
    <w:rsid w:val="005F2AC1"/>
    <w:rsid w:val="00636F97"/>
    <w:rsid w:val="00643FA5"/>
    <w:rsid w:val="006651BC"/>
    <w:rsid w:val="00672F0F"/>
    <w:rsid w:val="00711DAC"/>
    <w:rsid w:val="00772174"/>
    <w:rsid w:val="007752F6"/>
    <w:rsid w:val="00867BC6"/>
    <w:rsid w:val="008E1F65"/>
    <w:rsid w:val="009A7682"/>
    <w:rsid w:val="009C217B"/>
    <w:rsid w:val="00AC1C11"/>
    <w:rsid w:val="00AE71EA"/>
    <w:rsid w:val="00B17EA9"/>
    <w:rsid w:val="00B9455C"/>
    <w:rsid w:val="00BA07D7"/>
    <w:rsid w:val="00BB2ACB"/>
    <w:rsid w:val="00C94E8A"/>
    <w:rsid w:val="00CA311D"/>
    <w:rsid w:val="00CB0637"/>
    <w:rsid w:val="00CB090C"/>
    <w:rsid w:val="00CD0CA9"/>
    <w:rsid w:val="00CE7E82"/>
    <w:rsid w:val="00D1530B"/>
    <w:rsid w:val="00D5729F"/>
    <w:rsid w:val="00DA6462"/>
    <w:rsid w:val="00DF77DA"/>
    <w:rsid w:val="00E40601"/>
    <w:rsid w:val="00E7154A"/>
    <w:rsid w:val="00E85CC6"/>
    <w:rsid w:val="00EE7BC7"/>
    <w:rsid w:val="00F00DF3"/>
    <w:rsid w:val="00FA2094"/>
    <w:rsid w:val="00FC2382"/>
    <w:rsid w:val="00FC28B0"/>
    <w:rsid w:val="00FC6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A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ETE">
    <w:name w:val="EN TETE"/>
    <w:basedOn w:val="Normal"/>
    <w:rsid w:val="003F461E"/>
    <w:pPr>
      <w:tabs>
        <w:tab w:val="right" w:pos="9015"/>
      </w:tabs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Carriere</dc:subject>
  <dc:creator>JVS-MAIRISTEM</dc:creator>
  <cp:lastModifiedBy>Utilisateur</cp:lastModifiedBy>
  <cp:revision>2</cp:revision>
  <cp:lastPrinted>2021-05-18T12:20:00Z</cp:lastPrinted>
  <dcterms:created xsi:type="dcterms:W3CDTF">2021-05-18T12:48:00Z</dcterms:created>
  <dcterms:modified xsi:type="dcterms:W3CDTF">2021-05-18T12:48:00Z</dcterms:modified>
  <cp:category>HOL_GP</cp:category>
</cp:coreProperties>
</file>