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213" w:rsidRDefault="005B47CA">
      <w:pPr>
        <w:pStyle w:val="LO-Normal"/>
        <w:ind w:left="1440"/>
        <w:jc w:val="center"/>
      </w:pPr>
      <w:r>
        <w:rPr>
          <w:noProof/>
        </w:rPr>
        <w:drawing>
          <wp:anchor distT="0" distB="0" distL="114300" distR="114300" simplePos="0" relativeHeight="251658240" behindDoc="1" locked="0" layoutInCell="1" allowOverlap="1">
            <wp:simplePos x="0" y="0"/>
            <wp:positionH relativeFrom="column">
              <wp:posOffset>5300980</wp:posOffset>
            </wp:positionH>
            <wp:positionV relativeFrom="paragraph">
              <wp:posOffset>-633095</wp:posOffset>
            </wp:positionV>
            <wp:extent cx="1057275" cy="933450"/>
            <wp:effectExtent l="19050" t="0" r="9525" b="0"/>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5"/>
                    <a:srcRect/>
                    <a:stretch>
                      <a:fillRect/>
                    </a:stretch>
                  </pic:blipFill>
                  <pic:spPr bwMode="auto">
                    <a:xfrm>
                      <a:off x="0" y="0"/>
                      <a:ext cx="1057275" cy="933450"/>
                    </a:xfrm>
                    <a:prstGeom prst="rect">
                      <a:avLst/>
                    </a:prstGeom>
                    <a:noFill/>
                  </pic:spPr>
                </pic:pic>
              </a:graphicData>
            </a:graphic>
          </wp:anchor>
        </w:drawing>
      </w:r>
      <w:r>
        <w:rPr>
          <w:noProof/>
        </w:rPr>
        <w:drawing>
          <wp:anchor distT="0" distB="0" distL="0" distR="0" simplePos="0" relativeHeight="251657216" behindDoc="1" locked="0" layoutInCell="1" allowOverlap="1">
            <wp:simplePos x="0" y="0"/>
            <wp:positionH relativeFrom="column">
              <wp:posOffset>5300345</wp:posOffset>
            </wp:positionH>
            <wp:positionV relativeFrom="paragraph">
              <wp:posOffset>83820</wp:posOffset>
            </wp:positionV>
            <wp:extent cx="1028700" cy="878205"/>
            <wp:effectExtent l="0" t="0" r="0" b="0"/>
            <wp:wrapNone/>
            <wp:docPr id="3" name="Image2" descr="logo_tourrier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descr="logo_tourriers 2"/>
                    <pic:cNvPicPr>
                      <a:picLocks noChangeAspect="1" noChangeArrowheads="1"/>
                    </pic:cNvPicPr>
                  </pic:nvPicPr>
                  <pic:blipFill>
                    <a:blip r:embed="rId6"/>
                    <a:srcRect t="13840"/>
                    <a:stretch>
                      <a:fillRect/>
                    </a:stretch>
                  </pic:blipFill>
                  <pic:spPr bwMode="auto">
                    <a:xfrm>
                      <a:off x="0" y="0"/>
                      <a:ext cx="1028700" cy="878205"/>
                    </a:xfrm>
                    <a:prstGeom prst="rect">
                      <a:avLst/>
                    </a:prstGeom>
                    <a:noFill/>
                  </pic:spPr>
                </pic:pic>
              </a:graphicData>
            </a:graphic>
          </wp:anchor>
        </w:drawing>
      </w:r>
      <w:r w:rsidR="00D73213">
        <w:rPr>
          <w:rFonts w:ascii="Trebuchet MS" w:hAnsi="Trebuchet MS" w:cs="Trebuchet MS"/>
          <w:b/>
          <w:bCs/>
          <w:sz w:val="20"/>
          <w:szCs w:val="20"/>
        </w:rPr>
        <w:t>CONTRAT A DUREE DETERMINEE</w:t>
      </w:r>
    </w:p>
    <w:p w:rsidR="00D73213" w:rsidRDefault="00D73213">
      <w:pPr>
        <w:pStyle w:val="LO-Normal"/>
        <w:ind w:left="1440"/>
        <w:jc w:val="center"/>
        <w:rPr>
          <w:rFonts w:ascii="Trebuchet MS" w:hAnsi="Trebuchet MS" w:cs="Trebuchet MS"/>
          <w:b/>
          <w:bCs/>
          <w:sz w:val="20"/>
          <w:szCs w:val="20"/>
        </w:rPr>
      </w:pPr>
    </w:p>
    <w:p w:rsidR="00D73213" w:rsidRDefault="00D73213">
      <w:pPr>
        <w:pStyle w:val="LO-Normal"/>
        <w:ind w:left="1440"/>
        <w:jc w:val="center"/>
        <w:rPr>
          <w:rFonts w:ascii="Trebuchet MS" w:hAnsi="Trebuchet MS" w:cs="Trebuchet MS"/>
          <w:b/>
          <w:bCs/>
          <w:sz w:val="20"/>
          <w:szCs w:val="20"/>
        </w:rPr>
      </w:pPr>
      <w:r>
        <w:rPr>
          <w:rFonts w:ascii="Trebuchet MS" w:hAnsi="Trebuchet MS" w:cs="Trebuchet MS"/>
          <w:b/>
          <w:bCs/>
          <w:sz w:val="20"/>
          <w:szCs w:val="20"/>
        </w:rPr>
        <w:t>ETABLI EN APPLICATION DES DISPOSITIONS DE L'ARTICLE 3 – 1</w:t>
      </w:r>
    </w:p>
    <w:p w:rsidR="00D73213" w:rsidRDefault="00D73213">
      <w:pPr>
        <w:pStyle w:val="LO-Normal"/>
        <w:ind w:left="1440"/>
        <w:jc w:val="center"/>
        <w:rPr>
          <w:rFonts w:ascii="Trebuchet MS" w:hAnsi="Trebuchet MS" w:cs="Trebuchet MS"/>
          <w:b/>
          <w:bCs/>
          <w:sz w:val="20"/>
          <w:szCs w:val="20"/>
        </w:rPr>
      </w:pPr>
      <w:r>
        <w:rPr>
          <w:rFonts w:ascii="Trebuchet MS" w:hAnsi="Trebuchet MS" w:cs="Trebuchet MS"/>
          <w:b/>
          <w:bCs/>
          <w:sz w:val="20"/>
          <w:szCs w:val="20"/>
        </w:rPr>
        <w:t>DE LA LOI DU 26 JANVIER 1984 MODIFIEE</w:t>
      </w:r>
    </w:p>
    <w:p w:rsidR="00D73213" w:rsidRDefault="00D73213">
      <w:pPr>
        <w:pStyle w:val="LO-Normal"/>
        <w:ind w:left="1418"/>
        <w:jc w:val="center"/>
        <w:rPr>
          <w:rFonts w:ascii="Trebuchet MS" w:hAnsi="Trebuchet MS" w:cs="Trebuchet MS"/>
          <w:b/>
          <w:bCs/>
          <w:sz w:val="20"/>
          <w:szCs w:val="20"/>
        </w:rPr>
      </w:pPr>
      <w:r>
        <w:rPr>
          <w:rFonts w:ascii="Trebuchet MS" w:hAnsi="Trebuchet MS" w:cs="Trebuchet MS"/>
          <w:b/>
          <w:bCs/>
          <w:sz w:val="20"/>
          <w:szCs w:val="20"/>
        </w:rPr>
        <w:t>Du 2 juin 2020 au 3 juillet 2020</w:t>
      </w:r>
    </w:p>
    <w:p w:rsidR="00D73213" w:rsidRDefault="00D73213">
      <w:pPr>
        <w:pStyle w:val="LO-Normal"/>
        <w:rPr>
          <w:rFonts w:ascii="Trebuchet MS" w:hAnsi="Trebuchet MS" w:cs="Trebuchet MS"/>
          <w:sz w:val="16"/>
          <w:szCs w:val="16"/>
        </w:rPr>
      </w:pPr>
    </w:p>
    <w:p w:rsidR="00D73213" w:rsidRDefault="00D73213">
      <w:pPr>
        <w:pStyle w:val="LO-Normal"/>
        <w:rPr>
          <w:rFonts w:ascii="Trebuchet MS" w:hAnsi="Trebuchet MS" w:cs="Trebuchet MS"/>
          <w:sz w:val="16"/>
          <w:szCs w:val="16"/>
        </w:rPr>
      </w:pPr>
    </w:p>
    <w:p w:rsidR="00D73213" w:rsidRDefault="00D73213">
      <w:pPr>
        <w:pStyle w:val="LO-Normal"/>
        <w:rPr>
          <w:rFonts w:ascii="Trebuchet MS" w:hAnsi="Trebuchet MS" w:cs="Trebuchet MS"/>
          <w:sz w:val="16"/>
          <w:szCs w:val="16"/>
        </w:rPr>
      </w:pPr>
    </w:p>
    <w:p w:rsidR="00D73213" w:rsidRDefault="00D73213">
      <w:pPr>
        <w:pStyle w:val="LO-Normal"/>
        <w:rPr>
          <w:rFonts w:ascii="Trebuchet MS" w:hAnsi="Trebuchet MS" w:cs="Trebuchet MS"/>
          <w:sz w:val="16"/>
          <w:szCs w:val="16"/>
        </w:rPr>
      </w:pPr>
    </w:p>
    <w:p w:rsidR="00D73213" w:rsidRDefault="00D73213">
      <w:pPr>
        <w:pStyle w:val="LO-Normal"/>
        <w:rPr>
          <w:rFonts w:ascii="Trebuchet MS" w:hAnsi="Trebuchet MS" w:cs="Trebuchet MS"/>
          <w:sz w:val="20"/>
          <w:szCs w:val="20"/>
        </w:rPr>
      </w:pPr>
      <w:r>
        <w:rPr>
          <w:rFonts w:ascii="Trebuchet MS" w:hAnsi="Trebuchet MS" w:cs="Trebuchet MS"/>
          <w:sz w:val="20"/>
          <w:szCs w:val="20"/>
        </w:rPr>
        <w:t>Entre</w:t>
      </w:r>
    </w:p>
    <w:p w:rsidR="00D73213" w:rsidRDefault="00D73213">
      <w:pPr>
        <w:pStyle w:val="LO-Normal"/>
        <w:rPr>
          <w:rFonts w:ascii="Trebuchet MS" w:hAnsi="Trebuchet MS" w:cs="Trebuchet MS"/>
          <w:sz w:val="20"/>
          <w:szCs w:val="20"/>
        </w:rPr>
      </w:pPr>
    </w:p>
    <w:p w:rsidR="00D73213" w:rsidRDefault="00D73213">
      <w:pPr>
        <w:pStyle w:val="Corpsdetexte2"/>
        <w:rPr>
          <w:rFonts w:cs="Times New Roman"/>
        </w:rPr>
      </w:pPr>
      <w:r>
        <w:rPr>
          <w:rFonts w:ascii="Trebuchet MS" w:hAnsi="Trebuchet MS" w:cs="Trebuchet MS"/>
          <w:color w:val="000000"/>
          <w:sz w:val="20"/>
          <w:szCs w:val="20"/>
        </w:rPr>
        <w:t xml:space="preserve">La </w:t>
      </w:r>
      <w:r>
        <w:rPr>
          <w:rFonts w:ascii="Trebuchet MS" w:hAnsi="Trebuchet MS" w:cs="Trebuchet MS"/>
          <w:b/>
          <w:bCs/>
          <w:color w:val="000000"/>
          <w:sz w:val="20"/>
          <w:szCs w:val="20"/>
        </w:rPr>
        <w:t xml:space="preserve">Commune </w:t>
      </w:r>
      <w:proofErr w:type="gramStart"/>
      <w:r>
        <w:rPr>
          <w:rFonts w:ascii="Trebuchet MS" w:hAnsi="Trebuchet MS" w:cs="Trebuchet MS"/>
          <w:b/>
          <w:bCs/>
          <w:color w:val="000000"/>
          <w:sz w:val="20"/>
          <w:szCs w:val="20"/>
        </w:rPr>
        <w:t>de AUSSAC-VADALLE</w:t>
      </w:r>
      <w:proofErr w:type="gramEnd"/>
      <w:r>
        <w:rPr>
          <w:rFonts w:ascii="Trebuchet MS" w:hAnsi="Trebuchet MS" w:cs="Trebuchet MS"/>
          <w:color w:val="FF0000"/>
          <w:sz w:val="20"/>
          <w:szCs w:val="20"/>
        </w:rPr>
        <w:t xml:space="preserve"> </w:t>
      </w:r>
      <w:r>
        <w:rPr>
          <w:rFonts w:ascii="Trebuchet MS" w:hAnsi="Trebuchet MS" w:cs="Trebuchet MS"/>
          <w:sz w:val="20"/>
          <w:szCs w:val="20"/>
        </w:rPr>
        <w:t>(Charente) représentée par son Maire et dûment habilité par délibération du conseil municipal en date du 30</w:t>
      </w:r>
      <w:r>
        <w:rPr>
          <w:rFonts w:ascii="Trebuchet MS" w:hAnsi="Trebuchet MS" w:cs="Trebuchet MS"/>
          <w:color w:val="FF0000"/>
          <w:sz w:val="20"/>
          <w:szCs w:val="20"/>
        </w:rPr>
        <w:t xml:space="preserve"> </w:t>
      </w:r>
      <w:r>
        <w:rPr>
          <w:rFonts w:ascii="Trebuchet MS" w:hAnsi="Trebuchet MS" w:cs="Trebuchet MS"/>
          <w:color w:val="000000"/>
          <w:sz w:val="20"/>
          <w:szCs w:val="20"/>
        </w:rPr>
        <w:t>mai 2020</w:t>
      </w:r>
      <w:r>
        <w:rPr>
          <w:rFonts w:ascii="Trebuchet MS" w:hAnsi="Trebuchet MS" w:cs="Trebuchet MS"/>
          <w:color w:val="FF0000"/>
          <w:sz w:val="20"/>
          <w:szCs w:val="20"/>
        </w:rPr>
        <w:t xml:space="preserve"> </w:t>
      </w:r>
      <w:r>
        <w:rPr>
          <w:rFonts w:ascii="Trebuchet MS" w:hAnsi="Trebuchet MS" w:cs="Trebuchet MS"/>
          <w:sz w:val="20"/>
          <w:szCs w:val="20"/>
        </w:rPr>
        <w:t>ci-après désignée "la collectivité employeur",</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r>
        <w:rPr>
          <w:rFonts w:ascii="Trebuchet MS" w:hAnsi="Trebuchet MS" w:cs="Trebuchet MS"/>
          <w:sz w:val="20"/>
          <w:szCs w:val="20"/>
        </w:rPr>
        <w:t>Et</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p>
    <w:p w:rsidR="00D73213" w:rsidRDefault="00D73213">
      <w:pPr>
        <w:pStyle w:val="LO-Normal"/>
        <w:jc w:val="both"/>
      </w:pPr>
      <w:r>
        <w:rPr>
          <w:rFonts w:ascii="Trebuchet MS" w:hAnsi="Trebuchet MS" w:cs="Trebuchet MS"/>
          <w:b/>
          <w:bCs/>
          <w:sz w:val="20"/>
          <w:szCs w:val="20"/>
        </w:rPr>
        <w:t>Madame Sarah NAVARD</w:t>
      </w:r>
      <w:r>
        <w:rPr>
          <w:rFonts w:ascii="Trebuchet MS" w:hAnsi="Trebuchet MS" w:cs="Trebuchet MS"/>
          <w:sz w:val="20"/>
          <w:szCs w:val="20"/>
        </w:rPr>
        <w:t xml:space="preserve">, née le 23 mai 1998 à CHAMBRAY LES TOURS (37), demeurant 23 rue Honoré de Balzac 16230 MANSLE, "le </w:t>
      </w:r>
      <w:proofErr w:type="spellStart"/>
      <w:r>
        <w:rPr>
          <w:rFonts w:ascii="Trebuchet MS" w:hAnsi="Trebuchet MS" w:cs="Trebuchet MS"/>
          <w:sz w:val="20"/>
          <w:szCs w:val="20"/>
        </w:rPr>
        <w:t>co-contractant</w:t>
      </w:r>
      <w:proofErr w:type="spellEnd"/>
      <w:r>
        <w:rPr>
          <w:rFonts w:ascii="Trebuchet MS" w:hAnsi="Trebuchet MS" w:cs="Trebuchet MS"/>
          <w:sz w:val="20"/>
          <w:szCs w:val="20"/>
        </w:rPr>
        <w:t>",</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r>
        <w:rPr>
          <w:rFonts w:ascii="Trebuchet MS" w:hAnsi="Trebuchet MS" w:cs="Trebuchet MS"/>
          <w:sz w:val="20"/>
          <w:szCs w:val="20"/>
        </w:rPr>
        <w:t>Vu la loi N°83-634 du 13 Juillet 1983 modifiée, portant droits et obligations des fonctionnaires,</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r>
        <w:rPr>
          <w:rFonts w:ascii="Trebuchet MS" w:hAnsi="Trebuchet MS" w:cs="Trebuchet MS"/>
          <w:sz w:val="20"/>
          <w:szCs w:val="20"/>
        </w:rPr>
        <w:t>Vu la loi N°84-53 du 26 Janvier 1984 modifiée, portant dispositions statutaires relatives à la Fonction Publique Territoriale, notamment son article 3 - 1,</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r>
        <w:rPr>
          <w:rFonts w:ascii="Trebuchet MS" w:hAnsi="Trebuchet MS" w:cs="Trebuchet MS"/>
          <w:sz w:val="20"/>
          <w:szCs w:val="20"/>
        </w:rPr>
        <w:t>Vu le décret 88-145 du 15 Février 1988 modifié, pris pour l'application de l'article 136 de la loi du 26 Janvier 1984 modifiée portant dispositions statutaires relatives à la Fonction Publique Territoriale et relatif aux agents non titulaires de la Fonction Publique Territoriale,</w:t>
      </w:r>
    </w:p>
    <w:p w:rsidR="00D73213" w:rsidRDefault="00D73213">
      <w:pPr>
        <w:pStyle w:val="LO-Normal"/>
        <w:jc w:val="both"/>
        <w:rPr>
          <w:rFonts w:ascii="Trebuchet MS" w:hAnsi="Trebuchet MS" w:cs="Trebuchet MS"/>
          <w:sz w:val="20"/>
          <w:szCs w:val="20"/>
        </w:rPr>
      </w:pPr>
    </w:p>
    <w:p w:rsidR="00D73213" w:rsidRDefault="00D73213">
      <w:pPr>
        <w:pStyle w:val="LO-Normal"/>
        <w:jc w:val="both"/>
      </w:pPr>
      <w:r>
        <w:rPr>
          <w:rFonts w:ascii="Trebuchet MS" w:hAnsi="Trebuchet MS" w:cs="Trebuchet MS"/>
          <w:sz w:val="20"/>
          <w:szCs w:val="20"/>
        </w:rPr>
        <w:t xml:space="preserve">Vu la </w:t>
      </w:r>
      <w:r>
        <w:rPr>
          <w:rFonts w:ascii="Trebuchet MS" w:hAnsi="Trebuchet MS" w:cs="Trebuchet MS"/>
          <w:color w:val="000000"/>
          <w:sz w:val="20"/>
          <w:szCs w:val="20"/>
        </w:rPr>
        <w:t>délibération n°2020031 du 30 mai 2020</w:t>
      </w:r>
      <w:r>
        <w:rPr>
          <w:rFonts w:ascii="Trebuchet MS" w:hAnsi="Trebuchet MS" w:cs="Trebuchet MS"/>
          <w:color w:val="FF0000"/>
          <w:sz w:val="20"/>
          <w:szCs w:val="20"/>
        </w:rPr>
        <w:t xml:space="preserve"> </w:t>
      </w:r>
      <w:r>
        <w:rPr>
          <w:rFonts w:ascii="Trebuchet MS" w:hAnsi="Trebuchet MS" w:cs="Trebuchet MS"/>
          <w:sz w:val="20"/>
          <w:szCs w:val="20"/>
        </w:rPr>
        <w:t>créant l’emploi d’adjoint technique de 2</w:t>
      </w:r>
      <w:proofErr w:type="spellStart"/>
      <w:r>
        <w:rPr>
          <w:rFonts w:ascii="Trebuchet MS" w:hAnsi="Trebuchet MS" w:cs="Trebuchet MS"/>
          <w:position w:val="7"/>
          <w:sz w:val="20"/>
          <w:szCs w:val="20"/>
        </w:rPr>
        <w:t>ème</w:t>
      </w:r>
      <w:proofErr w:type="spellEnd"/>
      <w:r>
        <w:rPr>
          <w:rFonts w:ascii="Trebuchet MS" w:hAnsi="Trebuchet MS" w:cs="Trebuchet MS"/>
          <w:sz w:val="20"/>
          <w:szCs w:val="20"/>
        </w:rPr>
        <w:t xml:space="preserve"> classe (catégorie C) pour un accroissement temporaire d’activité,</w:t>
      </w:r>
    </w:p>
    <w:p w:rsidR="00D73213" w:rsidRDefault="00D73213">
      <w:pPr>
        <w:pStyle w:val="LO-Normal"/>
        <w:jc w:val="both"/>
        <w:rPr>
          <w:rFonts w:ascii="Trebuchet MS" w:hAnsi="Trebuchet MS" w:cs="Trebuchet MS"/>
          <w:sz w:val="20"/>
          <w:szCs w:val="20"/>
        </w:rPr>
      </w:pPr>
    </w:p>
    <w:p w:rsidR="00D73213" w:rsidRDefault="00D73213">
      <w:pPr>
        <w:pStyle w:val="LO-Normal"/>
        <w:jc w:val="both"/>
      </w:pPr>
      <w:r>
        <w:rPr>
          <w:rFonts w:ascii="Trebuchet MS" w:hAnsi="Trebuchet MS" w:cs="Trebuchet MS"/>
          <w:sz w:val="20"/>
          <w:szCs w:val="20"/>
        </w:rPr>
        <w:t xml:space="preserve">Considérant la nécessité d’assurer l’accueil des enfants sur le temps scolaire pendant lequel les élèves ne peuvent pas être en présence de leur professeur compte tenu des mesures de distanciation à respecter en raison de l’épidémie de </w:t>
      </w:r>
      <w:proofErr w:type="spellStart"/>
      <w:r>
        <w:rPr>
          <w:rFonts w:ascii="Trebuchet MS" w:hAnsi="Trebuchet MS" w:cs="Trebuchet MS"/>
          <w:sz w:val="20"/>
          <w:szCs w:val="20"/>
        </w:rPr>
        <w:t>Covid</w:t>
      </w:r>
      <w:proofErr w:type="spellEnd"/>
      <w:r>
        <w:rPr>
          <w:rFonts w:ascii="Trebuchet MS" w:hAnsi="Trebuchet MS" w:cs="Trebuchet MS"/>
          <w:sz w:val="20"/>
          <w:szCs w:val="20"/>
        </w:rPr>
        <w:t>-19,</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r>
        <w:rPr>
          <w:rFonts w:ascii="Trebuchet MS" w:hAnsi="Trebuchet MS" w:cs="Trebuchet MS"/>
          <w:sz w:val="20"/>
          <w:szCs w:val="20"/>
        </w:rPr>
        <w:t>Considérant que le cocontractant remplit les conditions générales de recrutement énumérées à l’article 2 du décret 88-145 du 15 février 1988 susvisé ;</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r>
        <w:rPr>
          <w:rFonts w:ascii="Trebuchet MS" w:hAnsi="Trebuchet MS" w:cs="Trebuchet MS"/>
          <w:sz w:val="20"/>
          <w:szCs w:val="20"/>
        </w:rPr>
        <w:t>Considérant un accroissement temporaire de l’activité ;</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r>
        <w:rPr>
          <w:rFonts w:ascii="Trebuchet MS" w:hAnsi="Trebuchet MS" w:cs="Trebuchet MS"/>
          <w:sz w:val="20"/>
          <w:szCs w:val="20"/>
        </w:rPr>
        <w:t>Il a été convenu ce qui suit :</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b/>
          <w:bCs/>
          <w:sz w:val="20"/>
          <w:szCs w:val="20"/>
        </w:rPr>
      </w:pPr>
      <w:r>
        <w:rPr>
          <w:rFonts w:ascii="Trebuchet MS" w:hAnsi="Trebuchet MS" w:cs="Trebuchet MS"/>
          <w:b/>
          <w:bCs/>
          <w:sz w:val="20"/>
          <w:szCs w:val="20"/>
        </w:rPr>
        <w:t>ARTICLE 1 : OBJET ET DUREE DU CONTRAT</w:t>
      </w:r>
    </w:p>
    <w:p w:rsidR="00D73213" w:rsidRDefault="00D73213">
      <w:pPr>
        <w:pStyle w:val="LO-Normal"/>
        <w:tabs>
          <w:tab w:val="left" w:pos="3402"/>
        </w:tabs>
        <w:spacing w:before="120" w:after="160"/>
        <w:jc w:val="both"/>
      </w:pPr>
      <w:r>
        <w:rPr>
          <w:rFonts w:ascii="Trebuchet MS" w:hAnsi="Trebuchet MS" w:cs="Trebuchet MS"/>
          <w:b/>
          <w:bCs/>
          <w:sz w:val="20"/>
          <w:szCs w:val="20"/>
        </w:rPr>
        <w:t>Sarah NAVARD</w:t>
      </w:r>
      <w:r>
        <w:rPr>
          <w:rFonts w:ascii="Trebuchet MS" w:hAnsi="Trebuchet MS" w:cs="Trebuchet MS"/>
          <w:sz w:val="20"/>
          <w:szCs w:val="20"/>
        </w:rPr>
        <w:t xml:space="preserve"> est engagée du </w:t>
      </w:r>
      <w:r w:rsidR="00D1448C">
        <w:rPr>
          <w:rFonts w:ascii="Trebuchet MS" w:hAnsi="Trebuchet MS" w:cs="Trebuchet MS"/>
          <w:sz w:val="20"/>
          <w:szCs w:val="20"/>
        </w:rPr>
        <w:t>1</w:t>
      </w:r>
      <w:r>
        <w:rPr>
          <w:rFonts w:ascii="Trebuchet MS" w:hAnsi="Trebuchet MS" w:cs="Trebuchet MS"/>
          <w:sz w:val="20"/>
          <w:szCs w:val="20"/>
        </w:rPr>
        <w:t xml:space="preserve"> juin 2020 au 3 juillet 2020 pour assurer les fonctions suivantes : Accueil des élèves sur le temps scolaire et soutien à l’enseignant pour l’encadrement des élèves à raison de 1</w:t>
      </w:r>
      <w:r w:rsidR="00925417">
        <w:rPr>
          <w:rFonts w:ascii="Trebuchet MS" w:hAnsi="Trebuchet MS" w:cs="Trebuchet MS"/>
          <w:sz w:val="20"/>
          <w:szCs w:val="20"/>
        </w:rPr>
        <w:t>4</w:t>
      </w:r>
      <w:r>
        <w:rPr>
          <w:rFonts w:ascii="Trebuchet MS" w:hAnsi="Trebuchet MS" w:cs="Trebuchet MS"/>
          <w:sz w:val="20"/>
          <w:szCs w:val="20"/>
        </w:rPr>
        <w:t xml:space="preserve"> heures hebdomadaires :</w:t>
      </w:r>
      <w:r>
        <w:rPr>
          <w:rFonts w:ascii="Trebuchet MS" w:hAnsi="Trebuchet MS" w:cs="Trebuchet MS"/>
          <w:sz w:val="20"/>
          <w:szCs w:val="20"/>
        </w:rPr>
        <w:tab/>
        <w:t xml:space="preserve"> - </w:t>
      </w:r>
      <w:r w:rsidR="00D1448C" w:rsidRPr="00D1448C">
        <w:rPr>
          <w:rFonts w:ascii="Trebuchet MS" w:hAnsi="Trebuchet MS" w:cs="Trebuchet MS"/>
          <w:sz w:val="20"/>
          <w:szCs w:val="20"/>
        </w:rPr>
        <w:t>l</w:t>
      </w:r>
      <w:r w:rsidRPr="00D1448C">
        <w:rPr>
          <w:rFonts w:ascii="Trebuchet MS" w:hAnsi="Trebuchet MS" w:cs="Trebuchet MS"/>
          <w:sz w:val="20"/>
          <w:szCs w:val="20"/>
        </w:rPr>
        <w:t>u</w:t>
      </w:r>
      <w:r>
        <w:rPr>
          <w:rFonts w:ascii="Trebuchet MS" w:hAnsi="Trebuchet MS" w:cs="Trebuchet MS"/>
          <w:color w:val="000000"/>
          <w:sz w:val="20"/>
          <w:szCs w:val="20"/>
        </w:rPr>
        <w:t>ndi : 13h00 à 16h30</w:t>
      </w:r>
    </w:p>
    <w:p w:rsidR="00D73213" w:rsidRDefault="00D73213">
      <w:pPr>
        <w:pStyle w:val="LO-Normal"/>
        <w:tabs>
          <w:tab w:val="left" w:pos="3402"/>
        </w:tabs>
        <w:spacing w:before="120" w:after="160"/>
        <w:jc w:val="both"/>
        <w:rPr>
          <w:rFonts w:ascii="Trebuchet MS" w:hAnsi="Trebuchet MS" w:cs="Trebuchet MS"/>
          <w:color w:val="000000"/>
          <w:sz w:val="20"/>
          <w:szCs w:val="20"/>
        </w:rPr>
      </w:pPr>
      <w:r>
        <w:rPr>
          <w:rFonts w:ascii="Trebuchet MS" w:hAnsi="Trebuchet MS" w:cs="Trebuchet MS"/>
          <w:color w:val="000000"/>
          <w:sz w:val="20"/>
          <w:szCs w:val="20"/>
        </w:rPr>
        <w:tab/>
        <w:t xml:space="preserve"> - mardi : 13h00 à 16h30</w:t>
      </w:r>
    </w:p>
    <w:p w:rsidR="00D73213" w:rsidRDefault="00D73213">
      <w:pPr>
        <w:pStyle w:val="LO-Normal"/>
        <w:tabs>
          <w:tab w:val="left" w:pos="3402"/>
        </w:tabs>
        <w:spacing w:before="120" w:after="160"/>
        <w:jc w:val="both"/>
        <w:rPr>
          <w:rFonts w:ascii="Trebuchet MS" w:hAnsi="Trebuchet MS" w:cs="Trebuchet MS"/>
          <w:color w:val="000000"/>
          <w:sz w:val="20"/>
          <w:szCs w:val="20"/>
        </w:rPr>
      </w:pPr>
      <w:r>
        <w:rPr>
          <w:rFonts w:ascii="Trebuchet MS" w:hAnsi="Trebuchet MS" w:cs="Trebuchet MS"/>
          <w:color w:val="000000"/>
          <w:sz w:val="20"/>
          <w:szCs w:val="20"/>
        </w:rPr>
        <w:tab/>
        <w:t xml:space="preserve"> - jeudi : 13h00 à 16h30</w:t>
      </w:r>
    </w:p>
    <w:p w:rsidR="00D73213" w:rsidRDefault="00D73213">
      <w:pPr>
        <w:pStyle w:val="LO-Normal"/>
        <w:tabs>
          <w:tab w:val="left" w:pos="3402"/>
        </w:tabs>
        <w:spacing w:before="120" w:after="160"/>
        <w:jc w:val="both"/>
        <w:rPr>
          <w:rFonts w:ascii="Trebuchet MS" w:hAnsi="Trebuchet MS" w:cs="Trebuchet MS"/>
          <w:color w:val="000000"/>
          <w:sz w:val="20"/>
          <w:szCs w:val="20"/>
        </w:rPr>
      </w:pPr>
      <w:r>
        <w:rPr>
          <w:rFonts w:ascii="Trebuchet MS" w:hAnsi="Trebuchet MS" w:cs="Trebuchet MS"/>
          <w:color w:val="000000"/>
          <w:sz w:val="20"/>
          <w:szCs w:val="20"/>
        </w:rPr>
        <w:tab/>
        <w:t xml:space="preserve"> - vendredi : 13h00 à 16h30</w:t>
      </w:r>
    </w:p>
    <w:p w:rsidR="00D73213" w:rsidRDefault="00D73213">
      <w:pPr>
        <w:pStyle w:val="LO-Normal"/>
        <w:tabs>
          <w:tab w:val="left" w:pos="3402"/>
        </w:tabs>
        <w:spacing w:before="120" w:after="160"/>
        <w:jc w:val="both"/>
        <w:rPr>
          <w:rFonts w:ascii="Trebuchet MS" w:hAnsi="Trebuchet MS" w:cs="Trebuchet MS"/>
          <w:sz w:val="20"/>
          <w:szCs w:val="20"/>
        </w:rPr>
      </w:pPr>
      <w:r>
        <w:rPr>
          <w:rFonts w:ascii="Trebuchet MS" w:hAnsi="Trebuchet MS" w:cs="Trebuchet MS"/>
          <w:sz w:val="20"/>
          <w:szCs w:val="20"/>
        </w:rPr>
        <w:t>Le lieu d’accueil et de travail est l’école élémentaire d’Aussac-Vadalle.</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b/>
          <w:bCs/>
          <w:sz w:val="20"/>
          <w:szCs w:val="20"/>
        </w:rPr>
      </w:pPr>
      <w:r>
        <w:rPr>
          <w:rFonts w:ascii="Trebuchet MS" w:hAnsi="Trebuchet MS" w:cs="Trebuchet MS"/>
          <w:b/>
          <w:bCs/>
          <w:sz w:val="20"/>
          <w:szCs w:val="20"/>
        </w:rPr>
        <w:t>ARTICLE 2 : DROITS ET OBLIGATIONS</w:t>
      </w:r>
    </w:p>
    <w:p w:rsidR="00D73213" w:rsidRDefault="00D73213">
      <w:pPr>
        <w:pStyle w:val="LO-Normal"/>
        <w:spacing w:before="120" w:after="160"/>
        <w:jc w:val="both"/>
      </w:pPr>
      <w:r>
        <w:rPr>
          <w:rFonts w:ascii="Trebuchet MS" w:hAnsi="Trebuchet MS" w:cs="Trebuchet MS"/>
          <w:sz w:val="20"/>
          <w:szCs w:val="20"/>
        </w:rPr>
        <w:t xml:space="preserve">Conformément aux dispositions de l’article 136, alinéa 2, de la loi n°84-53 du 26 janvier 1984 modifiée, </w:t>
      </w:r>
      <w:r>
        <w:rPr>
          <w:rFonts w:ascii="Trebuchet MS" w:hAnsi="Trebuchet MS" w:cs="Trebuchet MS"/>
          <w:b/>
          <w:bCs/>
          <w:sz w:val="20"/>
          <w:szCs w:val="20"/>
        </w:rPr>
        <w:t>Sarah NAVARD</w:t>
      </w:r>
      <w:r>
        <w:rPr>
          <w:rFonts w:ascii="Trebuchet MS" w:hAnsi="Trebuchet MS" w:cs="Trebuchet MS"/>
          <w:sz w:val="20"/>
          <w:szCs w:val="20"/>
        </w:rPr>
        <w:t xml:space="preserve"> sera soumise pendant toute la période d’exécution du présent contrat aux droits et obligations des fonctionnaires tels que définis par la loi n°83-634 du 13 juillet 1983 et par le décret n°88-145 du 15 février 1988 susvisés.</w:t>
      </w:r>
    </w:p>
    <w:p w:rsidR="00D73213" w:rsidRDefault="00D73213">
      <w:pPr>
        <w:pStyle w:val="LO-Normal"/>
        <w:spacing w:before="120" w:after="160"/>
        <w:jc w:val="both"/>
        <w:rPr>
          <w:rFonts w:ascii="Trebuchet MS" w:hAnsi="Trebuchet MS" w:cs="Trebuchet MS"/>
          <w:sz w:val="20"/>
          <w:szCs w:val="20"/>
        </w:rPr>
      </w:pPr>
      <w:r>
        <w:rPr>
          <w:rFonts w:ascii="Trebuchet MS" w:hAnsi="Trebuchet MS" w:cs="Trebuchet MS"/>
          <w:sz w:val="20"/>
          <w:szCs w:val="20"/>
        </w:rPr>
        <w:t>En cas de manquement à ces obligations, le régime disciplinaire prévu par le décret précité pourra être appliqué.</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b/>
          <w:bCs/>
          <w:sz w:val="20"/>
          <w:szCs w:val="20"/>
        </w:rPr>
      </w:pPr>
      <w:r>
        <w:rPr>
          <w:rFonts w:ascii="Trebuchet MS" w:hAnsi="Trebuchet MS" w:cs="Trebuchet MS"/>
          <w:b/>
          <w:bCs/>
          <w:sz w:val="20"/>
          <w:szCs w:val="20"/>
        </w:rPr>
        <w:t>ARTICLE 3 : REMUNERATION</w:t>
      </w:r>
    </w:p>
    <w:p w:rsidR="00D73213" w:rsidRDefault="00D73213">
      <w:pPr>
        <w:pStyle w:val="LO-Normal"/>
        <w:spacing w:before="120" w:after="160"/>
        <w:jc w:val="both"/>
      </w:pPr>
      <w:r>
        <w:rPr>
          <w:rFonts w:ascii="Trebuchet MS" w:hAnsi="Trebuchet MS" w:cs="Trebuchet MS"/>
          <w:sz w:val="20"/>
          <w:szCs w:val="20"/>
        </w:rPr>
        <w:t>Pour l'exécution du présent contrat</w:t>
      </w:r>
      <w:r>
        <w:rPr>
          <w:rFonts w:ascii="Trebuchet MS" w:hAnsi="Trebuchet MS" w:cs="Trebuchet MS"/>
          <w:b/>
          <w:bCs/>
          <w:sz w:val="20"/>
          <w:szCs w:val="20"/>
        </w:rPr>
        <w:t xml:space="preserve"> Sarah NAVARD</w:t>
      </w:r>
      <w:r>
        <w:rPr>
          <w:rFonts w:ascii="Trebuchet MS" w:hAnsi="Trebuchet MS" w:cs="Trebuchet MS"/>
          <w:sz w:val="20"/>
          <w:szCs w:val="20"/>
        </w:rPr>
        <w:t xml:space="preserve"> reçoit une rémunération mensuelle </w:t>
      </w:r>
      <w:r w:rsidR="00925417">
        <w:rPr>
          <w:rFonts w:ascii="Trebuchet MS" w:hAnsi="Trebuchet MS" w:cs="Trebuchet MS"/>
          <w:sz w:val="20"/>
          <w:szCs w:val="20"/>
        </w:rPr>
        <w:t>sur la base de l'indice brut 350</w:t>
      </w:r>
      <w:r>
        <w:rPr>
          <w:rFonts w:ascii="Trebuchet MS" w:hAnsi="Trebuchet MS" w:cs="Trebuchet MS"/>
          <w:sz w:val="20"/>
          <w:szCs w:val="20"/>
        </w:rPr>
        <w:t>, indice majoré 32</w:t>
      </w:r>
      <w:r w:rsidR="00925417">
        <w:rPr>
          <w:rFonts w:ascii="Trebuchet MS" w:hAnsi="Trebuchet MS" w:cs="Trebuchet MS"/>
          <w:sz w:val="20"/>
          <w:szCs w:val="20"/>
        </w:rPr>
        <w:t>7</w:t>
      </w:r>
      <w:r>
        <w:rPr>
          <w:rFonts w:ascii="Trebuchet MS" w:hAnsi="Trebuchet MS" w:cs="Trebuchet MS"/>
          <w:sz w:val="20"/>
          <w:szCs w:val="20"/>
        </w:rPr>
        <w:t>, le supplément familial de traitement, (le cas échéant) les primes et indemnités instituées par l'assemblée délibérante, à raison de 1</w:t>
      </w:r>
      <w:r w:rsidR="00796132">
        <w:rPr>
          <w:rFonts w:ascii="Trebuchet MS" w:hAnsi="Trebuchet MS" w:cs="Trebuchet MS"/>
          <w:sz w:val="20"/>
          <w:szCs w:val="20"/>
        </w:rPr>
        <w:t>4</w:t>
      </w:r>
      <w:r>
        <w:rPr>
          <w:rFonts w:ascii="Trebuchet MS" w:hAnsi="Trebuchet MS" w:cs="Trebuchet MS"/>
          <w:sz w:val="20"/>
          <w:szCs w:val="20"/>
        </w:rPr>
        <w:t>/35eme hebdomadaire.</w:t>
      </w:r>
    </w:p>
    <w:p w:rsidR="00D73213" w:rsidRDefault="00D73213">
      <w:pPr>
        <w:pStyle w:val="LO-Normal"/>
        <w:jc w:val="both"/>
        <w:rPr>
          <w:rFonts w:ascii="Trebuchet MS" w:hAnsi="Trebuchet MS" w:cs="Trebuchet MS"/>
          <w:sz w:val="20"/>
          <w:szCs w:val="20"/>
        </w:rPr>
      </w:pPr>
    </w:p>
    <w:p w:rsidR="00D73213" w:rsidRDefault="00D73213">
      <w:pPr>
        <w:pStyle w:val="LO-Normal"/>
        <w:jc w:val="both"/>
      </w:pPr>
      <w:r>
        <w:rPr>
          <w:rFonts w:ascii="Trebuchet MS" w:hAnsi="Trebuchet MS" w:cs="Trebuchet MS"/>
          <w:b/>
          <w:bCs/>
          <w:sz w:val="20"/>
          <w:szCs w:val="20"/>
        </w:rPr>
        <w:t>Sarah NAVARD</w:t>
      </w:r>
      <w:r>
        <w:rPr>
          <w:rFonts w:ascii="Trebuchet MS" w:hAnsi="Trebuchet MS" w:cs="Trebuchet MS"/>
          <w:sz w:val="20"/>
          <w:szCs w:val="20"/>
        </w:rPr>
        <w:t xml:space="preserve"> percevra 1/10</w:t>
      </w:r>
      <w:proofErr w:type="spellStart"/>
      <w:r>
        <w:rPr>
          <w:rFonts w:ascii="Trebuchet MS" w:hAnsi="Trebuchet MS" w:cs="Trebuchet MS"/>
          <w:position w:val="7"/>
          <w:sz w:val="20"/>
          <w:szCs w:val="20"/>
        </w:rPr>
        <w:t>ème</w:t>
      </w:r>
      <w:proofErr w:type="spellEnd"/>
      <w:r>
        <w:rPr>
          <w:rFonts w:ascii="Trebuchet MS" w:hAnsi="Trebuchet MS" w:cs="Trebuchet MS"/>
          <w:sz w:val="20"/>
          <w:szCs w:val="20"/>
        </w:rPr>
        <w:t xml:space="preserve"> du traitement brut correspondant aux congés payés.</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b/>
          <w:bCs/>
          <w:sz w:val="20"/>
          <w:szCs w:val="20"/>
        </w:rPr>
      </w:pPr>
      <w:r>
        <w:rPr>
          <w:rFonts w:ascii="Trebuchet MS" w:hAnsi="Trebuchet MS" w:cs="Trebuchet MS"/>
          <w:b/>
          <w:bCs/>
          <w:sz w:val="20"/>
          <w:szCs w:val="20"/>
        </w:rPr>
        <w:t>ARTICLE 4 : SECURITE SOCIALE - RETRAITE</w:t>
      </w:r>
    </w:p>
    <w:p w:rsidR="00D73213" w:rsidRDefault="00D73213">
      <w:pPr>
        <w:pStyle w:val="LO-Normal"/>
        <w:spacing w:before="120" w:after="160"/>
        <w:jc w:val="both"/>
      </w:pPr>
      <w:r>
        <w:rPr>
          <w:rFonts w:ascii="Trebuchet MS" w:hAnsi="Trebuchet MS" w:cs="Trebuchet MS"/>
          <w:sz w:val="20"/>
          <w:szCs w:val="20"/>
        </w:rPr>
        <w:t xml:space="preserve">Pendant toute la durée du présent contrat, la rémunération de </w:t>
      </w:r>
      <w:r>
        <w:rPr>
          <w:rFonts w:ascii="Trebuchet MS" w:hAnsi="Trebuchet MS" w:cs="Trebuchet MS"/>
          <w:b/>
          <w:bCs/>
          <w:sz w:val="20"/>
          <w:szCs w:val="20"/>
        </w:rPr>
        <w:t>Sarah NAVARD</w:t>
      </w:r>
      <w:r>
        <w:rPr>
          <w:rFonts w:ascii="Trebuchet MS" w:hAnsi="Trebuchet MS" w:cs="Trebuchet MS"/>
          <w:sz w:val="20"/>
          <w:szCs w:val="20"/>
        </w:rPr>
        <w:t xml:space="preserve"> est soumise aux cotisations sociales prévues par le régime général de la Sécurité Sociale.</w:t>
      </w:r>
    </w:p>
    <w:p w:rsidR="00D73213" w:rsidRDefault="00D73213">
      <w:pPr>
        <w:pStyle w:val="LO-Normal"/>
        <w:spacing w:before="120" w:after="160"/>
        <w:jc w:val="both"/>
      </w:pPr>
      <w:r>
        <w:rPr>
          <w:rFonts w:ascii="Trebuchet MS" w:hAnsi="Trebuchet MS" w:cs="Trebuchet MS"/>
          <w:b/>
          <w:bCs/>
          <w:sz w:val="20"/>
          <w:szCs w:val="20"/>
        </w:rPr>
        <w:t>Sarah NAVARD</w:t>
      </w:r>
      <w:r>
        <w:rPr>
          <w:rFonts w:ascii="Trebuchet MS" w:hAnsi="Trebuchet MS" w:cs="Trebuchet MS"/>
          <w:sz w:val="20"/>
          <w:szCs w:val="20"/>
        </w:rPr>
        <w:t xml:space="preserve"> est affiliée à l'IRCANTEC.</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b/>
          <w:bCs/>
          <w:sz w:val="20"/>
          <w:szCs w:val="20"/>
        </w:rPr>
      </w:pPr>
      <w:r>
        <w:rPr>
          <w:rFonts w:ascii="Trebuchet MS" w:hAnsi="Trebuchet MS" w:cs="Trebuchet MS"/>
          <w:b/>
          <w:bCs/>
          <w:sz w:val="20"/>
          <w:szCs w:val="20"/>
        </w:rPr>
        <w:t>ARTICLE 5 : RENOUVELLEMENT DU CONTRAT</w:t>
      </w:r>
    </w:p>
    <w:p w:rsidR="00D73213" w:rsidRDefault="00D73213">
      <w:pPr>
        <w:pStyle w:val="LO-Normal"/>
        <w:spacing w:before="120" w:after="160"/>
        <w:jc w:val="both"/>
        <w:rPr>
          <w:rFonts w:ascii="Trebuchet MS" w:hAnsi="Trebuchet MS" w:cs="Trebuchet MS"/>
          <w:sz w:val="20"/>
          <w:szCs w:val="20"/>
        </w:rPr>
      </w:pPr>
      <w:r>
        <w:rPr>
          <w:rFonts w:ascii="Trebuchet MS" w:hAnsi="Trebuchet MS" w:cs="Trebuchet MS"/>
          <w:sz w:val="20"/>
          <w:szCs w:val="20"/>
        </w:rPr>
        <w:t>Le présent contrat est susceptible de renouvellement dans la limite de 12 mois sur un période de référence de 18 mois consécutifs par reconduction expresse. L'autorité territoriale notifie son intention de renouveler au plus tard :</w:t>
      </w:r>
    </w:p>
    <w:p w:rsidR="00D73213" w:rsidRDefault="00D73213">
      <w:pPr>
        <w:pStyle w:val="LO-Normal"/>
        <w:jc w:val="both"/>
        <w:rPr>
          <w:rFonts w:ascii="Trebuchet MS" w:hAnsi="Trebuchet MS" w:cs="Trebuchet MS"/>
          <w:sz w:val="20"/>
          <w:szCs w:val="20"/>
        </w:rPr>
      </w:pPr>
    </w:p>
    <w:p w:rsidR="00D73213" w:rsidRDefault="00D73213">
      <w:pPr>
        <w:pStyle w:val="LO-Normal"/>
        <w:numPr>
          <w:ilvl w:val="0"/>
          <w:numId w:val="1"/>
        </w:numPr>
        <w:tabs>
          <w:tab w:val="left" w:pos="360"/>
        </w:tabs>
        <w:ind w:left="360" w:firstLine="0"/>
        <w:jc w:val="both"/>
        <w:rPr>
          <w:rFonts w:ascii="Trebuchet MS" w:hAnsi="Trebuchet MS" w:cs="Trebuchet MS"/>
          <w:sz w:val="20"/>
          <w:szCs w:val="20"/>
        </w:rPr>
      </w:pPr>
      <w:r>
        <w:rPr>
          <w:rFonts w:ascii="Trebuchet MS" w:hAnsi="Trebuchet MS" w:cs="Trebuchet MS"/>
          <w:sz w:val="20"/>
          <w:szCs w:val="20"/>
        </w:rPr>
        <w:t>8 jours avant le terme de l'engagement pour un contrat d’une durée inférieure à 6 mois.</w:t>
      </w:r>
    </w:p>
    <w:p w:rsidR="00D73213" w:rsidRDefault="00D73213">
      <w:pPr>
        <w:pStyle w:val="LO-Normal"/>
        <w:numPr>
          <w:ilvl w:val="0"/>
          <w:numId w:val="1"/>
        </w:numPr>
        <w:tabs>
          <w:tab w:val="left" w:pos="360"/>
        </w:tabs>
        <w:ind w:left="360" w:firstLine="0"/>
        <w:jc w:val="both"/>
        <w:rPr>
          <w:rFonts w:ascii="Trebuchet MS" w:hAnsi="Trebuchet MS" w:cs="Trebuchet MS"/>
          <w:sz w:val="20"/>
          <w:szCs w:val="20"/>
        </w:rPr>
      </w:pPr>
      <w:r>
        <w:rPr>
          <w:rFonts w:ascii="Trebuchet MS" w:hAnsi="Trebuchet MS" w:cs="Trebuchet MS"/>
          <w:sz w:val="20"/>
          <w:szCs w:val="20"/>
        </w:rPr>
        <w:t>Un mois avant le terme de l’engagement pour un contrat pour une durée égale ou supérieure à 6 mois et inférieure à 2 ans,</w:t>
      </w:r>
    </w:p>
    <w:p w:rsidR="00D73213" w:rsidRDefault="00D73213">
      <w:pPr>
        <w:pStyle w:val="LO-Normal"/>
        <w:jc w:val="both"/>
        <w:rPr>
          <w:rFonts w:ascii="Trebuchet MS" w:hAnsi="Trebuchet MS" w:cs="Trebuchet MS"/>
          <w:sz w:val="20"/>
          <w:szCs w:val="20"/>
        </w:rPr>
      </w:pPr>
    </w:p>
    <w:p w:rsidR="00D73213" w:rsidRDefault="00D73213">
      <w:pPr>
        <w:pStyle w:val="LO-Normal"/>
        <w:jc w:val="both"/>
      </w:pPr>
      <w:r>
        <w:rPr>
          <w:rFonts w:ascii="Trebuchet MS" w:hAnsi="Trebuchet MS" w:cs="Trebuchet MS"/>
          <w:b/>
          <w:bCs/>
          <w:sz w:val="20"/>
          <w:szCs w:val="20"/>
        </w:rPr>
        <w:t>Sarah NAVARD</w:t>
      </w:r>
      <w:r>
        <w:rPr>
          <w:rFonts w:ascii="Trebuchet MS" w:hAnsi="Trebuchet MS" w:cs="Trebuchet MS"/>
          <w:sz w:val="20"/>
          <w:szCs w:val="20"/>
        </w:rPr>
        <w:t xml:space="preserve"> dispose d'un délai de 8 jours pour faire connaître le cas échéant son acceptation. En cas de non réponse dans ce délai, </w:t>
      </w:r>
      <w:r>
        <w:rPr>
          <w:rFonts w:ascii="Trebuchet MS" w:hAnsi="Trebuchet MS" w:cs="Trebuchet MS"/>
          <w:b/>
          <w:bCs/>
          <w:sz w:val="20"/>
          <w:szCs w:val="20"/>
        </w:rPr>
        <w:t>Sarah NAVARD</w:t>
      </w:r>
      <w:r>
        <w:rPr>
          <w:rFonts w:ascii="Trebuchet MS" w:hAnsi="Trebuchet MS" w:cs="Trebuchet MS"/>
          <w:sz w:val="20"/>
          <w:szCs w:val="20"/>
        </w:rPr>
        <w:t xml:space="preserve"> est présumée renoncer à son emploi.</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b/>
          <w:bCs/>
          <w:sz w:val="20"/>
          <w:szCs w:val="20"/>
        </w:rPr>
      </w:pPr>
      <w:r>
        <w:rPr>
          <w:rFonts w:ascii="Trebuchet MS" w:hAnsi="Trebuchet MS" w:cs="Trebuchet MS"/>
          <w:b/>
          <w:bCs/>
          <w:sz w:val="20"/>
          <w:szCs w:val="20"/>
        </w:rPr>
        <w:t>ARTICLE 6 : RUPTURE DU CONTRAT</w:t>
      </w:r>
    </w:p>
    <w:p w:rsidR="00D73213" w:rsidRDefault="00D73213">
      <w:pPr>
        <w:pStyle w:val="LO-Normal"/>
        <w:numPr>
          <w:ilvl w:val="0"/>
          <w:numId w:val="2"/>
        </w:numPr>
        <w:tabs>
          <w:tab w:val="left" w:pos="-5400"/>
        </w:tabs>
        <w:spacing w:before="120" w:after="160"/>
        <w:ind w:left="0" w:hanging="720"/>
        <w:jc w:val="both"/>
        <w:rPr>
          <w:rFonts w:ascii="Trebuchet MS" w:hAnsi="Trebuchet MS" w:cs="Trebuchet MS"/>
          <w:b/>
          <w:bCs/>
          <w:sz w:val="20"/>
          <w:szCs w:val="20"/>
        </w:rPr>
      </w:pPr>
      <w:r>
        <w:rPr>
          <w:rFonts w:ascii="Trebuchet MS" w:hAnsi="Trebuchet MS" w:cs="Trebuchet MS"/>
          <w:b/>
          <w:bCs/>
          <w:sz w:val="20"/>
          <w:szCs w:val="20"/>
        </w:rPr>
        <w:t>Licenciement à l'initiative de la collectivité employeur</w:t>
      </w:r>
    </w:p>
    <w:p w:rsidR="00D73213" w:rsidRDefault="00D73213">
      <w:pPr>
        <w:pStyle w:val="LO-Normal"/>
        <w:jc w:val="both"/>
        <w:rPr>
          <w:rFonts w:ascii="Trebuchet MS" w:hAnsi="Trebuchet MS" w:cs="Trebuchet MS"/>
          <w:sz w:val="20"/>
          <w:szCs w:val="20"/>
        </w:rPr>
      </w:pPr>
    </w:p>
    <w:p w:rsidR="00D73213" w:rsidRDefault="00D73213">
      <w:pPr>
        <w:pStyle w:val="LO-Normal"/>
        <w:jc w:val="both"/>
      </w:pPr>
      <w:r>
        <w:rPr>
          <w:rFonts w:ascii="Trebuchet MS" w:hAnsi="Trebuchet MS" w:cs="Trebuchet MS"/>
          <w:sz w:val="20"/>
          <w:szCs w:val="20"/>
        </w:rPr>
        <w:t xml:space="preserve">En cas de licenciement, </w:t>
      </w:r>
      <w:r>
        <w:rPr>
          <w:rFonts w:ascii="Trebuchet MS" w:hAnsi="Trebuchet MS" w:cs="Trebuchet MS"/>
          <w:b/>
          <w:bCs/>
          <w:sz w:val="20"/>
          <w:szCs w:val="20"/>
        </w:rPr>
        <w:t>Sarah NAVARD</w:t>
      </w:r>
      <w:r>
        <w:rPr>
          <w:rFonts w:ascii="Trebuchet MS" w:hAnsi="Trebuchet MS" w:cs="Trebuchet MS"/>
          <w:sz w:val="20"/>
          <w:szCs w:val="20"/>
        </w:rPr>
        <w:t xml:space="preserve"> a droit à un préavis d'une durée :</w:t>
      </w:r>
    </w:p>
    <w:p w:rsidR="00D73213" w:rsidRDefault="00D73213">
      <w:pPr>
        <w:pStyle w:val="LO-Normal"/>
        <w:jc w:val="both"/>
        <w:rPr>
          <w:rFonts w:ascii="Trebuchet MS" w:hAnsi="Trebuchet MS" w:cs="Trebuchet MS"/>
          <w:sz w:val="20"/>
          <w:szCs w:val="20"/>
        </w:rPr>
      </w:pPr>
    </w:p>
    <w:p w:rsidR="00D73213" w:rsidRDefault="00D73213">
      <w:pPr>
        <w:pStyle w:val="LO-Normal"/>
        <w:numPr>
          <w:ilvl w:val="0"/>
          <w:numId w:val="1"/>
        </w:numPr>
        <w:tabs>
          <w:tab w:val="left" w:pos="360"/>
        </w:tabs>
        <w:ind w:left="360" w:firstLine="0"/>
        <w:jc w:val="both"/>
        <w:rPr>
          <w:rFonts w:ascii="Trebuchet MS" w:hAnsi="Trebuchet MS" w:cs="Trebuchet MS"/>
          <w:sz w:val="20"/>
          <w:szCs w:val="20"/>
        </w:rPr>
      </w:pPr>
      <w:r>
        <w:rPr>
          <w:rFonts w:ascii="Trebuchet MS" w:hAnsi="Trebuchet MS" w:cs="Trebuchet MS"/>
          <w:sz w:val="20"/>
          <w:szCs w:val="20"/>
        </w:rPr>
        <w:t>8 jours dans le cas où l’ancienneté est inférieure à 6 mois</w:t>
      </w:r>
    </w:p>
    <w:p w:rsidR="00D73213" w:rsidRDefault="00D73213">
      <w:pPr>
        <w:pStyle w:val="LO-Normal"/>
        <w:numPr>
          <w:ilvl w:val="0"/>
          <w:numId w:val="1"/>
        </w:numPr>
        <w:tabs>
          <w:tab w:val="left" w:pos="360"/>
        </w:tabs>
        <w:ind w:left="360" w:firstLine="0"/>
        <w:jc w:val="both"/>
        <w:rPr>
          <w:rFonts w:ascii="Trebuchet MS" w:hAnsi="Trebuchet MS" w:cs="Trebuchet MS"/>
          <w:sz w:val="20"/>
          <w:szCs w:val="20"/>
        </w:rPr>
      </w:pPr>
      <w:r>
        <w:rPr>
          <w:rFonts w:ascii="Trebuchet MS" w:hAnsi="Trebuchet MS" w:cs="Trebuchet MS"/>
          <w:sz w:val="20"/>
          <w:szCs w:val="20"/>
        </w:rPr>
        <w:t>1 mois dans le cas où l’ancienneté est égale ou supérieure à 6 mois</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r>
        <w:rPr>
          <w:rFonts w:ascii="Trebuchet MS" w:hAnsi="Trebuchet MS" w:cs="Trebuchet MS"/>
          <w:sz w:val="20"/>
          <w:szCs w:val="20"/>
        </w:rPr>
        <w:t>L'attribution du préavis tel que déterminé ci-dessus est toutefois conditionnée par l'application des dispositions de la réglementation en vigueur au moment de la rupture du contrat.</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r>
        <w:rPr>
          <w:rFonts w:ascii="Trebuchet MS" w:hAnsi="Trebuchet MS" w:cs="Trebuchet MS"/>
          <w:sz w:val="20"/>
          <w:szCs w:val="20"/>
        </w:rPr>
        <w:t>Il en est fait de même pour l'attribution de l'indemnité de licenciement.</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r>
        <w:rPr>
          <w:rFonts w:ascii="Trebuchet MS" w:hAnsi="Trebuchet MS" w:cs="Trebuchet MS"/>
          <w:sz w:val="20"/>
          <w:szCs w:val="20"/>
        </w:rPr>
        <w:t>Aucun préavis n'est dû en cas de licenciement pour motif disciplinaire, ou à l’expiration d’une période d'essai.</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r>
        <w:rPr>
          <w:rFonts w:ascii="Trebuchet MS" w:hAnsi="Trebuchet MS" w:cs="Trebuchet MS"/>
          <w:sz w:val="20"/>
          <w:szCs w:val="20"/>
        </w:rPr>
        <w:t>Le licenciement est notifié par lettre recommandée avec accusé réception. La date de présentation de la lettre recommandée notifiant le licenciement fixe le point de départ du préavis.</w:t>
      </w:r>
    </w:p>
    <w:p w:rsidR="00D73213" w:rsidRDefault="00D73213">
      <w:pPr>
        <w:pStyle w:val="LO-Normal"/>
        <w:jc w:val="both"/>
        <w:rPr>
          <w:rFonts w:ascii="Trebuchet MS" w:hAnsi="Trebuchet MS" w:cs="Trebuchet MS"/>
          <w:sz w:val="20"/>
          <w:szCs w:val="20"/>
        </w:rPr>
      </w:pPr>
    </w:p>
    <w:p w:rsidR="00D73213" w:rsidRDefault="00D73213">
      <w:pPr>
        <w:pStyle w:val="LO-Normal"/>
        <w:numPr>
          <w:ilvl w:val="0"/>
          <w:numId w:val="2"/>
        </w:numPr>
        <w:tabs>
          <w:tab w:val="left" w:pos="-5400"/>
        </w:tabs>
        <w:ind w:left="0" w:hanging="720"/>
        <w:jc w:val="both"/>
        <w:rPr>
          <w:rFonts w:ascii="Trebuchet MS" w:hAnsi="Trebuchet MS" w:cs="Trebuchet MS"/>
          <w:b/>
          <w:bCs/>
          <w:sz w:val="20"/>
          <w:szCs w:val="20"/>
        </w:rPr>
      </w:pPr>
      <w:r>
        <w:rPr>
          <w:rFonts w:ascii="Trebuchet MS" w:hAnsi="Trebuchet MS" w:cs="Trebuchet MS"/>
          <w:b/>
          <w:bCs/>
          <w:sz w:val="20"/>
          <w:szCs w:val="20"/>
        </w:rPr>
        <w:t xml:space="preserve">Démission du </w:t>
      </w:r>
      <w:proofErr w:type="spellStart"/>
      <w:r>
        <w:rPr>
          <w:rFonts w:ascii="Trebuchet MS" w:hAnsi="Trebuchet MS" w:cs="Trebuchet MS"/>
          <w:b/>
          <w:bCs/>
          <w:sz w:val="20"/>
          <w:szCs w:val="20"/>
        </w:rPr>
        <w:t>co-contractant</w:t>
      </w:r>
      <w:proofErr w:type="spellEnd"/>
    </w:p>
    <w:p w:rsidR="00D73213" w:rsidRDefault="00D73213">
      <w:pPr>
        <w:pStyle w:val="LO-Normal"/>
        <w:jc w:val="both"/>
        <w:rPr>
          <w:rFonts w:ascii="Trebuchet MS" w:hAnsi="Trebuchet MS" w:cs="Trebuchet MS"/>
          <w:sz w:val="20"/>
          <w:szCs w:val="20"/>
        </w:rPr>
      </w:pPr>
    </w:p>
    <w:p w:rsidR="00D73213" w:rsidRDefault="00D73213">
      <w:pPr>
        <w:pStyle w:val="LO-Normal"/>
        <w:jc w:val="both"/>
      </w:pPr>
      <w:r>
        <w:rPr>
          <w:rFonts w:ascii="Trebuchet MS" w:hAnsi="Trebuchet MS" w:cs="Trebuchet MS"/>
          <w:sz w:val="20"/>
          <w:szCs w:val="20"/>
        </w:rPr>
        <w:t>La démission de</w:t>
      </w:r>
      <w:r>
        <w:rPr>
          <w:rFonts w:ascii="Trebuchet MS" w:hAnsi="Trebuchet MS" w:cs="Trebuchet MS"/>
          <w:b/>
          <w:bCs/>
          <w:sz w:val="20"/>
          <w:szCs w:val="20"/>
        </w:rPr>
        <w:t xml:space="preserve"> Sarah NAVARD</w:t>
      </w:r>
      <w:r>
        <w:rPr>
          <w:rFonts w:ascii="Trebuchet MS" w:hAnsi="Trebuchet MS" w:cs="Trebuchet MS"/>
          <w:sz w:val="20"/>
          <w:szCs w:val="20"/>
        </w:rPr>
        <w:t xml:space="preserve"> doit être clairement exprimée par lettre recommandée avec accusé réception.</w:t>
      </w:r>
    </w:p>
    <w:p w:rsidR="00D73213" w:rsidRDefault="00D73213">
      <w:pPr>
        <w:pStyle w:val="LO-Normal"/>
        <w:jc w:val="both"/>
        <w:rPr>
          <w:rFonts w:ascii="Trebuchet MS" w:hAnsi="Trebuchet MS" w:cs="Trebuchet MS"/>
          <w:sz w:val="20"/>
          <w:szCs w:val="20"/>
        </w:rPr>
      </w:pPr>
    </w:p>
    <w:p w:rsidR="00D73213" w:rsidRDefault="00D73213">
      <w:pPr>
        <w:pStyle w:val="LO-Normal"/>
        <w:jc w:val="both"/>
      </w:pPr>
      <w:r>
        <w:rPr>
          <w:rFonts w:ascii="Trebuchet MS" w:hAnsi="Trebuchet MS" w:cs="Trebuchet MS"/>
          <w:b/>
          <w:bCs/>
          <w:sz w:val="20"/>
          <w:szCs w:val="20"/>
        </w:rPr>
        <w:t>Sarah NAVARD</w:t>
      </w:r>
      <w:r>
        <w:rPr>
          <w:rFonts w:ascii="Trebuchet MS" w:hAnsi="Trebuchet MS" w:cs="Trebuchet MS"/>
          <w:sz w:val="20"/>
          <w:szCs w:val="20"/>
        </w:rPr>
        <w:t xml:space="preserve"> est tenue de respecter un préavis d'une durée :</w:t>
      </w:r>
    </w:p>
    <w:p w:rsidR="00D73213" w:rsidRDefault="00D73213">
      <w:pPr>
        <w:pStyle w:val="LO-Normal"/>
        <w:jc w:val="both"/>
        <w:rPr>
          <w:rFonts w:ascii="Trebuchet MS" w:hAnsi="Trebuchet MS" w:cs="Trebuchet MS"/>
          <w:sz w:val="20"/>
          <w:szCs w:val="20"/>
        </w:rPr>
      </w:pPr>
    </w:p>
    <w:p w:rsidR="00D73213" w:rsidRDefault="00D73213">
      <w:pPr>
        <w:pStyle w:val="LO-Normal"/>
        <w:numPr>
          <w:ilvl w:val="0"/>
          <w:numId w:val="1"/>
        </w:numPr>
        <w:tabs>
          <w:tab w:val="left" w:pos="360"/>
        </w:tabs>
        <w:ind w:left="360" w:firstLine="0"/>
        <w:jc w:val="both"/>
        <w:rPr>
          <w:rFonts w:ascii="Trebuchet MS" w:hAnsi="Trebuchet MS" w:cs="Trebuchet MS"/>
          <w:sz w:val="20"/>
          <w:szCs w:val="20"/>
        </w:rPr>
      </w:pPr>
      <w:r>
        <w:rPr>
          <w:rFonts w:ascii="Trebuchet MS" w:hAnsi="Trebuchet MS" w:cs="Trebuchet MS"/>
          <w:sz w:val="20"/>
          <w:szCs w:val="20"/>
        </w:rPr>
        <w:t>8 jours dans le cas où l’ancienneté de services est inférieure à 6 mois</w:t>
      </w:r>
    </w:p>
    <w:p w:rsidR="00D73213" w:rsidRDefault="00D73213">
      <w:pPr>
        <w:pStyle w:val="LO-Normal"/>
        <w:numPr>
          <w:ilvl w:val="0"/>
          <w:numId w:val="1"/>
        </w:numPr>
        <w:tabs>
          <w:tab w:val="left" w:pos="360"/>
        </w:tabs>
        <w:ind w:left="360" w:firstLine="0"/>
        <w:jc w:val="both"/>
        <w:rPr>
          <w:rFonts w:ascii="Trebuchet MS" w:hAnsi="Trebuchet MS" w:cs="Trebuchet MS"/>
          <w:sz w:val="20"/>
          <w:szCs w:val="20"/>
        </w:rPr>
      </w:pPr>
      <w:r>
        <w:rPr>
          <w:rFonts w:ascii="Trebuchet MS" w:hAnsi="Trebuchet MS" w:cs="Trebuchet MS"/>
          <w:sz w:val="20"/>
          <w:szCs w:val="20"/>
        </w:rPr>
        <w:t>1 mois dans le cas où l’ancienneté est égale ou supérieure à 6 mois et inférieure à 2 ans,</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b/>
          <w:bCs/>
          <w:sz w:val="20"/>
          <w:szCs w:val="20"/>
        </w:rPr>
      </w:pPr>
      <w:r>
        <w:rPr>
          <w:rFonts w:ascii="Trebuchet MS" w:hAnsi="Trebuchet MS" w:cs="Trebuchet MS"/>
          <w:b/>
          <w:bCs/>
          <w:sz w:val="20"/>
          <w:szCs w:val="20"/>
        </w:rPr>
        <w:t>ARTICLE 7 : CONTENTIEUX</w:t>
      </w:r>
    </w:p>
    <w:p w:rsidR="00D73213" w:rsidRDefault="00D73213">
      <w:pPr>
        <w:pStyle w:val="LO-Normal"/>
        <w:spacing w:before="120" w:after="160"/>
        <w:jc w:val="both"/>
        <w:rPr>
          <w:rFonts w:ascii="Trebuchet MS" w:hAnsi="Trebuchet MS" w:cs="Trebuchet MS"/>
          <w:sz w:val="20"/>
          <w:szCs w:val="20"/>
        </w:rPr>
      </w:pPr>
      <w:r>
        <w:rPr>
          <w:rFonts w:ascii="Trebuchet MS" w:hAnsi="Trebuchet MS" w:cs="Trebuchet MS"/>
          <w:sz w:val="20"/>
          <w:szCs w:val="20"/>
        </w:rPr>
        <w:t>Les litiges nés de l’exécution du présent contrat relèvent de la compétence de la juridiction administrative dans le respect du délai de recours de deux mois.</w:t>
      </w:r>
    </w:p>
    <w:p w:rsidR="00D73213" w:rsidRDefault="00D73213">
      <w:pPr>
        <w:pStyle w:val="LO-Normal"/>
        <w:spacing w:before="120" w:after="160"/>
        <w:jc w:val="both"/>
        <w:rPr>
          <w:rFonts w:ascii="Trebuchet MS" w:hAnsi="Trebuchet MS" w:cs="Trebuchet MS"/>
          <w:sz w:val="20"/>
          <w:szCs w:val="20"/>
        </w:rPr>
      </w:pPr>
    </w:p>
    <w:p w:rsidR="00D73213" w:rsidRDefault="00D73213">
      <w:pPr>
        <w:pStyle w:val="LO-Normal"/>
        <w:spacing w:before="120" w:after="160"/>
        <w:jc w:val="both"/>
        <w:rPr>
          <w:rFonts w:ascii="Trebuchet MS" w:hAnsi="Trebuchet MS" w:cs="Trebuchet MS"/>
          <w:sz w:val="20"/>
          <w:szCs w:val="20"/>
        </w:rPr>
      </w:pPr>
    </w:p>
    <w:p w:rsidR="00D73213" w:rsidRDefault="00D73213">
      <w:pPr>
        <w:pStyle w:val="LO-Normal"/>
        <w:ind w:left="4500" w:right="612"/>
        <w:jc w:val="center"/>
        <w:rPr>
          <w:rFonts w:ascii="Trebuchet MS" w:hAnsi="Trebuchet MS" w:cs="Trebuchet MS"/>
          <w:sz w:val="20"/>
          <w:szCs w:val="20"/>
        </w:rPr>
      </w:pPr>
      <w:r>
        <w:rPr>
          <w:rFonts w:ascii="Trebuchet MS" w:hAnsi="Trebuchet MS" w:cs="Trebuchet MS"/>
          <w:sz w:val="20"/>
          <w:szCs w:val="20"/>
        </w:rPr>
        <w:t>Fait en double exemplaire</w:t>
      </w:r>
    </w:p>
    <w:p w:rsidR="00D73213" w:rsidRDefault="00D73213">
      <w:pPr>
        <w:pStyle w:val="LO-Normal"/>
        <w:ind w:left="4500" w:right="72"/>
        <w:jc w:val="center"/>
        <w:rPr>
          <w:rFonts w:ascii="Trebuchet MS" w:hAnsi="Trebuchet MS" w:cs="Trebuchet MS"/>
          <w:sz w:val="20"/>
          <w:szCs w:val="20"/>
        </w:rPr>
      </w:pPr>
      <w:r>
        <w:rPr>
          <w:rFonts w:ascii="Trebuchet MS" w:hAnsi="Trebuchet MS" w:cs="Trebuchet MS"/>
          <w:sz w:val="20"/>
          <w:szCs w:val="20"/>
        </w:rPr>
        <w:t>A AUSSAC-VADALLE, le 1 juin  2020.</w:t>
      </w:r>
    </w:p>
    <w:p w:rsidR="00D73213" w:rsidRDefault="00D73213">
      <w:pPr>
        <w:pStyle w:val="LO-Normal"/>
        <w:ind w:left="4500" w:right="72"/>
        <w:jc w:val="center"/>
        <w:rPr>
          <w:rFonts w:ascii="Trebuchet MS" w:hAnsi="Trebuchet MS" w:cs="Trebuchet MS"/>
          <w:sz w:val="20"/>
          <w:szCs w:val="20"/>
        </w:rPr>
      </w:pPr>
    </w:p>
    <w:p w:rsidR="00D73213" w:rsidRDefault="00D73213">
      <w:pPr>
        <w:pStyle w:val="LO-Normal"/>
        <w:ind w:left="4500" w:right="72"/>
        <w:jc w:val="center"/>
        <w:rPr>
          <w:rFonts w:ascii="Trebuchet MS" w:hAnsi="Trebuchet MS" w:cs="Trebuchet MS"/>
          <w:sz w:val="20"/>
          <w:szCs w:val="20"/>
        </w:rPr>
      </w:pPr>
    </w:p>
    <w:p w:rsidR="00D73213" w:rsidRDefault="00D73213">
      <w:pPr>
        <w:pStyle w:val="Normalcentr"/>
        <w:tabs>
          <w:tab w:val="left" w:pos="4680"/>
          <w:tab w:val="left" w:pos="7200"/>
        </w:tabs>
        <w:ind w:left="0" w:right="0"/>
        <w:rPr>
          <w:rFonts w:ascii="Trebuchet MS" w:hAnsi="Trebuchet MS" w:cs="Trebuchet MS"/>
        </w:rPr>
      </w:pPr>
      <w:r>
        <w:rPr>
          <w:rFonts w:ascii="Trebuchet MS" w:hAnsi="Trebuchet MS" w:cs="Trebuchet MS"/>
        </w:rPr>
        <w:tab/>
        <w:t xml:space="preserve">Le Maire </w:t>
      </w:r>
      <w:r>
        <w:rPr>
          <w:rFonts w:ascii="Trebuchet MS" w:hAnsi="Trebuchet MS" w:cs="Trebuchet MS"/>
        </w:rPr>
        <w:tab/>
        <w:t xml:space="preserve">Le </w:t>
      </w:r>
      <w:proofErr w:type="spellStart"/>
      <w:r>
        <w:rPr>
          <w:rFonts w:ascii="Trebuchet MS" w:hAnsi="Trebuchet MS" w:cs="Trebuchet MS"/>
        </w:rPr>
        <w:t>co-contractant</w:t>
      </w:r>
      <w:proofErr w:type="spellEnd"/>
    </w:p>
    <w:p w:rsidR="00D73213" w:rsidRDefault="00D73213">
      <w:pPr>
        <w:pStyle w:val="Normalcentr"/>
        <w:tabs>
          <w:tab w:val="left" w:pos="4680"/>
          <w:tab w:val="left" w:pos="7200"/>
        </w:tabs>
        <w:ind w:left="0" w:right="0"/>
        <w:rPr>
          <w:rFonts w:ascii="Trebuchet MS" w:hAnsi="Trebuchet MS" w:cs="Trebuchet MS"/>
        </w:rPr>
      </w:pPr>
    </w:p>
    <w:p w:rsidR="00D73213" w:rsidRDefault="00D73213">
      <w:pPr>
        <w:pStyle w:val="Normalcentr"/>
        <w:tabs>
          <w:tab w:val="left" w:pos="4680"/>
          <w:tab w:val="left" w:pos="7200"/>
        </w:tabs>
        <w:ind w:left="0" w:right="0"/>
        <w:rPr>
          <w:rFonts w:ascii="Trebuchet MS" w:hAnsi="Trebuchet MS" w:cs="Trebuchet MS"/>
          <w:sz w:val="14"/>
          <w:szCs w:val="14"/>
          <w:u w:val="single"/>
        </w:rPr>
      </w:pPr>
      <w:r>
        <w:rPr>
          <w:rFonts w:ascii="Trebuchet MS" w:hAnsi="Trebuchet MS" w:cs="Trebuchet MS"/>
          <w:sz w:val="14"/>
          <w:szCs w:val="14"/>
          <w:u w:val="single"/>
        </w:rPr>
        <w:t>Ampliation adressée au :</w:t>
      </w:r>
    </w:p>
    <w:p w:rsidR="00D73213" w:rsidRDefault="00D73213">
      <w:pPr>
        <w:pStyle w:val="Normalcentr"/>
        <w:tabs>
          <w:tab w:val="left" w:pos="4680"/>
          <w:tab w:val="left" w:pos="7200"/>
        </w:tabs>
        <w:ind w:left="0" w:right="0"/>
        <w:rPr>
          <w:rFonts w:ascii="Trebuchet MS" w:hAnsi="Trebuchet MS" w:cs="Trebuchet MS"/>
          <w:sz w:val="14"/>
          <w:szCs w:val="14"/>
        </w:rPr>
      </w:pPr>
      <w:r>
        <w:rPr>
          <w:rFonts w:ascii="Trebuchet MS" w:hAnsi="Trebuchet MS" w:cs="Trebuchet MS"/>
          <w:sz w:val="14"/>
          <w:szCs w:val="14"/>
        </w:rPr>
        <w:t>Comptable de la Collectivité</w:t>
      </w:r>
    </w:p>
    <w:p w:rsidR="00D73213" w:rsidRDefault="00D73213">
      <w:pPr>
        <w:pStyle w:val="Normalcentr"/>
        <w:tabs>
          <w:tab w:val="left" w:pos="4680"/>
          <w:tab w:val="left" w:pos="7200"/>
        </w:tabs>
        <w:ind w:left="0" w:right="0"/>
        <w:rPr>
          <w:rFonts w:ascii="Trebuchet MS" w:hAnsi="Trebuchet MS" w:cs="Trebuchet MS"/>
        </w:rPr>
      </w:pPr>
    </w:p>
    <w:p w:rsidR="00D73213" w:rsidRDefault="00D73213">
      <w:pPr>
        <w:pStyle w:val="Normalcentr"/>
        <w:tabs>
          <w:tab w:val="left" w:pos="4680"/>
          <w:tab w:val="left" w:pos="7200"/>
        </w:tabs>
        <w:ind w:left="0" w:right="0"/>
        <w:rPr>
          <w:rFonts w:ascii="Trebuchet MS" w:hAnsi="Trebuchet MS" w:cs="Trebuchet MS"/>
        </w:rPr>
      </w:pPr>
    </w:p>
    <w:p w:rsidR="00D73213" w:rsidRDefault="00D73213">
      <w:pPr>
        <w:pStyle w:val="Normalcentr"/>
        <w:tabs>
          <w:tab w:val="left" w:pos="4680"/>
          <w:tab w:val="left" w:pos="7200"/>
        </w:tabs>
        <w:ind w:left="0" w:right="0"/>
        <w:rPr>
          <w:rFonts w:ascii="Trebuchet MS" w:hAnsi="Trebuchet MS" w:cs="Trebuchet MS"/>
        </w:rPr>
      </w:pPr>
    </w:p>
    <w:p w:rsidR="00D73213" w:rsidRDefault="00D73213">
      <w:pPr>
        <w:pStyle w:val="Normalcentr"/>
        <w:tabs>
          <w:tab w:val="left" w:pos="4680"/>
          <w:tab w:val="left" w:pos="7200"/>
        </w:tabs>
        <w:ind w:left="0" w:right="-426"/>
        <w:rPr>
          <w:rFonts w:cs="Times New Roman"/>
        </w:rPr>
      </w:pPr>
      <w:r>
        <w:rPr>
          <w:rFonts w:ascii="Trebuchet MS" w:hAnsi="Trebuchet MS" w:cs="Trebuchet MS"/>
        </w:rPr>
        <w:tab/>
      </w:r>
      <w:r>
        <w:rPr>
          <w:rFonts w:ascii="Trebuchet MS" w:hAnsi="Trebuchet MS" w:cs="Trebuchet MS"/>
          <w:b/>
          <w:bCs/>
          <w:color w:val="000000"/>
        </w:rPr>
        <w:t>Gérard LIOT</w:t>
      </w:r>
      <w:r>
        <w:rPr>
          <w:rFonts w:ascii="Trebuchet MS" w:hAnsi="Trebuchet MS" w:cs="Trebuchet MS"/>
        </w:rPr>
        <w:tab/>
      </w:r>
      <w:r>
        <w:rPr>
          <w:rFonts w:ascii="Trebuchet MS" w:hAnsi="Trebuchet MS" w:cs="Trebuchet MS"/>
          <w:b/>
          <w:bCs/>
        </w:rPr>
        <w:t>Sarah NAVARD</w:t>
      </w:r>
    </w:p>
    <w:p w:rsidR="00D73213" w:rsidRDefault="00D73213">
      <w:pPr>
        <w:pStyle w:val="Normalcentr"/>
        <w:tabs>
          <w:tab w:val="left" w:pos="4680"/>
          <w:tab w:val="left" w:pos="7200"/>
        </w:tabs>
        <w:ind w:left="0" w:right="0"/>
        <w:rPr>
          <w:rFonts w:ascii="Trebuchet MS" w:hAnsi="Trebuchet MS" w:cs="Trebuchet MS"/>
        </w:rPr>
      </w:pPr>
    </w:p>
    <w:p w:rsidR="00D73213" w:rsidRDefault="00D73213">
      <w:pPr>
        <w:pStyle w:val="LO-Normal"/>
        <w:spacing w:before="120" w:after="160"/>
        <w:jc w:val="both"/>
        <w:rPr>
          <w:rFonts w:ascii="Trebuchet MS" w:hAnsi="Trebuchet MS" w:cs="Trebuchet MS"/>
          <w:sz w:val="20"/>
          <w:szCs w:val="20"/>
        </w:rPr>
      </w:pPr>
    </w:p>
    <w:sectPr w:rsidR="00D73213" w:rsidSect="00D4578B">
      <w:pgSz w:w="11906" w:h="16838"/>
      <w:pgMar w:top="1417" w:right="1417" w:bottom="1417" w:left="1417" w:header="0" w:footer="0" w:gutter="0"/>
      <w:cols w:space="720"/>
      <w:formProt w:val="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A01D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DA26B8"/>
    <w:multiLevelType w:val="multilevel"/>
    <w:tmpl w:val="FFFFFFFF"/>
    <w:lvl w:ilvl="0">
      <w:start w:val="1"/>
      <w:numFmt w:val="bullet"/>
      <w:lvlText w:val="-"/>
      <w:lvlJc w:val="left"/>
      <w:pPr>
        <w:ind w:left="1260" w:hanging="360"/>
      </w:pPr>
      <w:rPr>
        <w:rFonts w:ascii="Times New Roman" w:hAnsi="Times New Roman" w:cs="Times New Roman"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2">
    <w:nsid w:val="4B7E6171"/>
    <w:multiLevelType w:val="multilevel"/>
    <w:tmpl w:val="FFFFFFF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9"/>
  <w:hyphenationZone w:val="425"/>
  <w:doNotHyphenateCaps/>
  <w:characterSpacingControl w:val="doNotCompress"/>
  <w:doNotValidateAgainstSchema/>
  <w:doNotDemarcateInvalidXml/>
  <w:compat>
    <w:useFELayout/>
  </w:compat>
  <w:rsids>
    <w:rsidRoot w:val="00D4578B"/>
    <w:rsid w:val="002346CC"/>
    <w:rsid w:val="002C02FD"/>
    <w:rsid w:val="00387241"/>
    <w:rsid w:val="003B6EEF"/>
    <w:rsid w:val="004D60C2"/>
    <w:rsid w:val="005070A3"/>
    <w:rsid w:val="005B47CA"/>
    <w:rsid w:val="006F18DD"/>
    <w:rsid w:val="00721ABD"/>
    <w:rsid w:val="00745A0E"/>
    <w:rsid w:val="00796132"/>
    <w:rsid w:val="0092209D"/>
    <w:rsid w:val="00925417"/>
    <w:rsid w:val="00BF4CCB"/>
    <w:rsid w:val="00D1448C"/>
    <w:rsid w:val="00D4578B"/>
    <w:rsid w:val="00D73213"/>
    <w:rsid w:val="00FF280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Lucida Sans"/>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78B"/>
    <w:rPr>
      <w:rFonts w:cs="Liberation Serif"/>
      <w:kern w:val="2"/>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CharLFO1LVL1">
    <w:name w:val="WW_CharLFO1LVL1"/>
    <w:uiPriority w:val="99"/>
    <w:rsid w:val="00D4578B"/>
    <w:rPr>
      <w:rFonts w:ascii="Times New Roman" w:hAnsi="Times New Roman" w:cs="Times New Roman"/>
    </w:rPr>
  </w:style>
  <w:style w:type="character" w:customStyle="1" w:styleId="WWCharLFO1LVL2">
    <w:name w:val="WW_CharLFO1LVL2"/>
    <w:uiPriority w:val="99"/>
    <w:rsid w:val="00D4578B"/>
    <w:rPr>
      <w:rFonts w:ascii="Courier New" w:hAnsi="Courier New" w:cs="Courier New"/>
    </w:rPr>
  </w:style>
  <w:style w:type="character" w:customStyle="1" w:styleId="WWCharLFO1LVL3">
    <w:name w:val="WW_CharLFO1LVL3"/>
    <w:uiPriority w:val="99"/>
    <w:rsid w:val="00D4578B"/>
    <w:rPr>
      <w:rFonts w:ascii="Wingdings" w:hAnsi="Wingdings" w:cs="Wingdings"/>
    </w:rPr>
  </w:style>
  <w:style w:type="character" w:customStyle="1" w:styleId="WWCharLFO1LVL4">
    <w:name w:val="WW_CharLFO1LVL4"/>
    <w:uiPriority w:val="99"/>
    <w:rsid w:val="00D4578B"/>
    <w:rPr>
      <w:rFonts w:ascii="Symbol" w:hAnsi="Symbol" w:cs="Symbol"/>
    </w:rPr>
  </w:style>
  <w:style w:type="character" w:customStyle="1" w:styleId="WWCharLFO1LVL5">
    <w:name w:val="WW_CharLFO1LVL5"/>
    <w:uiPriority w:val="99"/>
    <w:rsid w:val="00D4578B"/>
    <w:rPr>
      <w:rFonts w:ascii="Courier New" w:hAnsi="Courier New" w:cs="Courier New"/>
    </w:rPr>
  </w:style>
  <w:style w:type="character" w:customStyle="1" w:styleId="WWCharLFO1LVL6">
    <w:name w:val="WW_CharLFO1LVL6"/>
    <w:uiPriority w:val="99"/>
    <w:rsid w:val="00D4578B"/>
    <w:rPr>
      <w:rFonts w:ascii="Wingdings" w:hAnsi="Wingdings" w:cs="Wingdings"/>
    </w:rPr>
  </w:style>
  <w:style w:type="character" w:customStyle="1" w:styleId="WWCharLFO1LVL7">
    <w:name w:val="WW_CharLFO1LVL7"/>
    <w:uiPriority w:val="99"/>
    <w:rsid w:val="00D4578B"/>
    <w:rPr>
      <w:rFonts w:ascii="Symbol" w:hAnsi="Symbol" w:cs="Symbol"/>
    </w:rPr>
  </w:style>
  <w:style w:type="character" w:customStyle="1" w:styleId="WWCharLFO1LVL8">
    <w:name w:val="WW_CharLFO1LVL8"/>
    <w:uiPriority w:val="99"/>
    <w:rsid w:val="00D4578B"/>
    <w:rPr>
      <w:rFonts w:ascii="Courier New" w:hAnsi="Courier New" w:cs="Courier New"/>
    </w:rPr>
  </w:style>
  <w:style w:type="character" w:customStyle="1" w:styleId="WWCharLFO1LVL9">
    <w:name w:val="WW_CharLFO1LVL9"/>
    <w:uiPriority w:val="99"/>
    <w:rsid w:val="00D4578B"/>
    <w:rPr>
      <w:rFonts w:ascii="Wingdings" w:hAnsi="Wingdings" w:cs="Wingdings"/>
    </w:rPr>
  </w:style>
  <w:style w:type="paragraph" w:styleId="Titre">
    <w:name w:val="Title"/>
    <w:basedOn w:val="Normal"/>
    <w:next w:val="Corpsdetexte"/>
    <w:link w:val="TitreCar"/>
    <w:uiPriority w:val="99"/>
    <w:qFormat/>
    <w:rsid w:val="00D4578B"/>
    <w:pPr>
      <w:keepNext/>
      <w:spacing w:before="240" w:after="120"/>
    </w:pPr>
    <w:rPr>
      <w:rFonts w:ascii="Liberation Sans" w:eastAsia="Microsoft YaHei" w:hAnsi="Liberation Sans" w:cs="Liberation Sans"/>
      <w:sz w:val="28"/>
      <w:szCs w:val="28"/>
    </w:rPr>
  </w:style>
  <w:style w:type="character" w:customStyle="1" w:styleId="TitreCar">
    <w:name w:val="Titre Car"/>
    <w:basedOn w:val="Policepardfaut"/>
    <w:link w:val="Titre"/>
    <w:uiPriority w:val="99"/>
    <w:locked/>
    <w:rsid w:val="004D60C2"/>
    <w:rPr>
      <w:rFonts w:ascii="Cambria" w:hAnsi="Cambria" w:cs="Cambria"/>
      <w:b/>
      <w:bCs/>
      <w:kern w:val="28"/>
      <w:sz w:val="32"/>
      <w:szCs w:val="32"/>
      <w:lang w:eastAsia="zh-CN"/>
    </w:rPr>
  </w:style>
  <w:style w:type="paragraph" w:styleId="Corpsdetexte">
    <w:name w:val="Body Text"/>
    <w:basedOn w:val="Normal"/>
    <w:link w:val="CorpsdetexteCar"/>
    <w:uiPriority w:val="99"/>
    <w:rsid w:val="00D4578B"/>
    <w:pPr>
      <w:spacing w:after="140" w:line="288" w:lineRule="auto"/>
    </w:pPr>
  </w:style>
  <w:style w:type="character" w:customStyle="1" w:styleId="CorpsdetexteCar">
    <w:name w:val="Corps de texte Car"/>
    <w:basedOn w:val="Policepardfaut"/>
    <w:link w:val="Corpsdetexte"/>
    <w:uiPriority w:val="99"/>
    <w:semiHidden/>
    <w:locked/>
    <w:rsid w:val="004D60C2"/>
    <w:rPr>
      <w:kern w:val="2"/>
      <w:sz w:val="24"/>
      <w:szCs w:val="24"/>
      <w:lang w:eastAsia="zh-CN"/>
    </w:rPr>
  </w:style>
  <w:style w:type="paragraph" w:styleId="Liste">
    <w:name w:val="List"/>
    <w:basedOn w:val="Corpsdetexte"/>
    <w:uiPriority w:val="99"/>
    <w:rsid w:val="00D4578B"/>
  </w:style>
  <w:style w:type="paragraph" w:styleId="Lgende">
    <w:name w:val="caption"/>
    <w:basedOn w:val="Normal"/>
    <w:uiPriority w:val="99"/>
    <w:qFormat/>
    <w:rsid w:val="00D4578B"/>
    <w:pPr>
      <w:suppressLineNumbers/>
      <w:spacing w:before="120" w:after="120"/>
    </w:pPr>
    <w:rPr>
      <w:i/>
      <w:iCs/>
    </w:rPr>
  </w:style>
  <w:style w:type="paragraph" w:customStyle="1" w:styleId="Index">
    <w:name w:val="Index"/>
    <w:basedOn w:val="Normal"/>
    <w:uiPriority w:val="99"/>
    <w:rsid w:val="00D4578B"/>
    <w:pPr>
      <w:suppressLineNumbers/>
    </w:pPr>
  </w:style>
  <w:style w:type="paragraph" w:customStyle="1" w:styleId="LO-Normal">
    <w:name w:val="LO-Normal"/>
    <w:uiPriority w:val="99"/>
    <w:rsid w:val="00D4578B"/>
    <w:pPr>
      <w:suppressAutoHyphens/>
    </w:pPr>
    <w:rPr>
      <w:rFonts w:ascii="Times New Roman" w:hAnsi="Times New Roman" w:cs="Times New Roman"/>
      <w:kern w:val="2"/>
      <w:sz w:val="24"/>
      <w:szCs w:val="24"/>
    </w:rPr>
  </w:style>
  <w:style w:type="paragraph" w:styleId="Corpsdetexte2">
    <w:name w:val="Body Text 2"/>
    <w:basedOn w:val="LO-Normal"/>
    <w:link w:val="Corpsdetexte2Car"/>
    <w:uiPriority w:val="99"/>
    <w:rsid w:val="00D4578B"/>
    <w:pPr>
      <w:jc w:val="both"/>
    </w:pPr>
    <w:rPr>
      <w:rFonts w:ascii="Tahoma" w:hAnsi="Tahoma" w:cs="Tahoma"/>
    </w:rPr>
  </w:style>
  <w:style w:type="character" w:customStyle="1" w:styleId="Corpsdetexte2Car">
    <w:name w:val="Corps de texte 2 Car"/>
    <w:basedOn w:val="Policepardfaut"/>
    <w:link w:val="Corpsdetexte2"/>
    <w:uiPriority w:val="99"/>
    <w:semiHidden/>
    <w:locked/>
    <w:rsid w:val="004D60C2"/>
    <w:rPr>
      <w:kern w:val="2"/>
      <w:sz w:val="24"/>
      <w:szCs w:val="24"/>
      <w:lang w:eastAsia="zh-CN"/>
    </w:rPr>
  </w:style>
  <w:style w:type="paragraph" w:styleId="Normalcentr">
    <w:name w:val="Block Text"/>
    <w:basedOn w:val="LO-Normal"/>
    <w:uiPriority w:val="99"/>
    <w:rsid w:val="00D4578B"/>
    <w:pPr>
      <w:tabs>
        <w:tab w:val="left" w:pos="7740"/>
      </w:tabs>
      <w:ind w:left="4320" w:right="72"/>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850</Words>
  <Characters>4675</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regeconseil</Company>
  <LinksUpToDate>false</LinksUpToDate>
  <CharactersWithSpaces>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gliot</dc:creator>
  <cp:lastModifiedBy>Utilisateur</cp:lastModifiedBy>
  <cp:revision>6</cp:revision>
  <cp:lastPrinted>2020-05-29T14:56:00Z</cp:lastPrinted>
  <dcterms:created xsi:type="dcterms:W3CDTF">2020-05-29T12:53:00Z</dcterms:created>
  <dcterms:modified xsi:type="dcterms:W3CDTF">2020-06-15T15:10:00Z</dcterms:modified>
</cp:coreProperties>
</file>