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02" w:rsidRDefault="005B3B02" w:rsidP="005B3B02">
      <w:pPr>
        <w:tabs>
          <w:tab w:val="left" w:pos="6663"/>
        </w:tabs>
        <w:ind w:right="-284"/>
        <w:rPr>
          <w:sz w:val="24"/>
        </w:rPr>
      </w:pPr>
      <w: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5B3B02" w:rsidRDefault="005B3B02" w:rsidP="005B3B0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4" o:title=""/>
                      </v:shape>
                      <o:OLEObject Type="Embed" ProgID="Unknown" ShapeID="_x0000_i1025" DrawAspect="Content" ObjectID="_1613887161" r:id="rId5"/>
                    </w:object>
                  </w:r>
                </w:p>
              </w:txbxContent>
            </v:textbox>
          </v:rect>
        </w:pict>
      </w:r>
      <w:proofErr w:type="gramStart"/>
      <w:r>
        <w:rPr>
          <w:sz w:val="24"/>
        </w:rPr>
        <w:t>q</w:t>
      </w:r>
      <w:proofErr w:type="gramEnd"/>
      <w:r>
        <w:rPr>
          <w:sz w:val="24"/>
        </w:rPr>
        <w:tab/>
      </w:r>
      <w:r>
        <w:rPr>
          <w:sz w:val="24"/>
        </w:rPr>
        <w:tab/>
      </w:r>
    </w:p>
    <w:p w:rsidR="005B3B02" w:rsidRDefault="005B3B02" w:rsidP="005B3B02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RESIDENCE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soussigné Gérard LIOT, Maire de la commune d 'AUSSAC-VADALLE atteste que Monsieur DIEYE Cheikh né le 12 juillet 2001 à Quincy Sous Sénart (91)</w:t>
      </w:r>
      <w:r>
        <w:rPr>
          <w:b/>
          <w:bCs/>
          <w:sz w:val="24"/>
        </w:rPr>
        <w:t xml:space="preserve"> résid</w:t>
      </w:r>
      <w:r>
        <w:rPr>
          <w:sz w:val="24"/>
        </w:rPr>
        <w:t>e :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 </w:t>
      </w:r>
      <w:r w:rsidRPr="005B3B02">
        <w:rPr>
          <w:b/>
          <w:sz w:val="24"/>
        </w:rPr>
        <w:t>63</w:t>
      </w:r>
      <w:r>
        <w:rPr>
          <w:sz w:val="24"/>
        </w:rPr>
        <w:t xml:space="preserve"> </w:t>
      </w:r>
      <w:r>
        <w:rPr>
          <w:b/>
          <w:bCs/>
          <w:sz w:val="24"/>
        </w:rPr>
        <w:t>Rue de la République »</w:t>
      </w:r>
      <w:r>
        <w:rPr>
          <w:sz w:val="24"/>
        </w:rPr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>Attestation demandée par l’intéressé.</w:t>
      </w:r>
      <w:r>
        <w:rPr>
          <w:b/>
          <w:bCs/>
          <w:sz w:val="24"/>
        </w:rPr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Fait pour servir et faire valoir ce que de droit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5B3B02" w:rsidRDefault="005B3B02" w:rsidP="005B3B02">
      <w:pPr>
        <w:pStyle w:val="Titre1"/>
      </w:pPr>
      <w:r>
        <w:tab/>
        <w:t>AUSSAC-VADALLE,</w:t>
      </w:r>
      <w:r>
        <w:tab/>
      </w:r>
      <w:r>
        <w:tab/>
        <w:t>le 12 mars 2019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CD28E4" w:rsidRDefault="00CD28E4"/>
    <w:sectPr w:rsidR="00CD28E4" w:rsidSect="00CD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5B3B02"/>
    <w:rsid w:val="0023301D"/>
    <w:rsid w:val="003E35F7"/>
    <w:rsid w:val="005B3B02"/>
    <w:rsid w:val="00B70F8C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B3B02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3B02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2019-03-12T08:13:00Z</cp:lastPrinted>
  <dcterms:created xsi:type="dcterms:W3CDTF">2019-03-12T07:57:00Z</dcterms:created>
  <dcterms:modified xsi:type="dcterms:W3CDTF">2019-03-12T08:13:00Z</dcterms:modified>
</cp:coreProperties>
</file>