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C6B" w:rsidRDefault="005E5C6B" w:rsidP="005E5C6B">
      <w:pPr>
        <w:tabs>
          <w:tab w:val="left" w:pos="6663"/>
        </w:tabs>
        <w:ind w:right="-284"/>
        <w:rPr>
          <w:sz w:val="24"/>
        </w:rPr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5E5C6B" w:rsidRDefault="005E5C6B" w:rsidP="005E5C6B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pt;height:85.95pt" o:ole="">
                        <v:imagedata r:id="rId5" o:title=""/>
                      </v:shape>
                      <o:OLEObject Type="Embed" ProgID="Unknown" ShapeID="_x0000_i1025" DrawAspect="Content" ObjectID="_1653201829" r:id="rId6"/>
                    </w:object>
                  </w:r>
                </w:p>
              </w:txbxContent>
            </v:textbox>
          </v:rect>
        </w:pict>
      </w:r>
      <w:r>
        <w:rPr>
          <w:sz w:val="24"/>
        </w:rPr>
        <w:tab/>
      </w:r>
      <w:r>
        <w:rPr>
          <w:sz w:val="24"/>
        </w:rPr>
        <w:tab/>
      </w:r>
    </w:p>
    <w:p w:rsidR="005E5C6B" w:rsidRDefault="005E5C6B" w:rsidP="005E5C6B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5E5C6B" w:rsidRDefault="005E5C6B" w:rsidP="005E5C6B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E5C6B" w:rsidRDefault="005E5C6B" w:rsidP="005E5C6B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E5C6B" w:rsidRDefault="005E5C6B" w:rsidP="005E5C6B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E5C6B" w:rsidRDefault="005E5C6B" w:rsidP="005E5C6B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E5C6B" w:rsidRPr="002224B1" w:rsidRDefault="005E5C6B" w:rsidP="005E5C6B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5E5C6B" w:rsidRDefault="005E5C6B" w:rsidP="005E5C6B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E5C6B" w:rsidRDefault="005E5C6B" w:rsidP="005E5C6B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E5C6B" w:rsidRDefault="005E5C6B" w:rsidP="005E5C6B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E5C6B" w:rsidRDefault="005E5C6B" w:rsidP="005E5C6B">
      <w:pPr>
        <w:ind w:right="-284"/>
        <w:jc w:val="both"/>
        <w:rPr>
          <w:sz w:val="24"/>
        </w:rPr>
      </w:pPr>
      <w:r>
        <w:rPr>
          <w:sz w:val="24"/>
        </w:rPr>
        <w:tab/>
        <w:t xml:space="preserve">Je soussigné Gérard LIOT, Maire de la commune d 'AUSSAC-VADALLE certifie que </w:t>
      </w:r>
    </w:p>
    <w:p w:rsidR="005E5C6B" w:rsidRDefault="005E5C6B" w:rsidP="005E5C6B">
      <w:pPr>
        <w:ind w:right="-284"/>
        <w:jc w:val="both"/>
        <w:rPr>
          <w:sz w:val="24"/>
        </w:rPr>
      </w:pPr>
    </w:p>
    <w:p w:rsidR="005E5C6B" w:rsidRDefault="005E5C6B" w:rsidP="005E5C6B">
      <w:pPr>
        <w:ind w:right="-284"/>
        <w:jc w:val="both"/>
        <w:rPr>
          <w:sz w:val="24"/>
        </w:rPr>
      </w:pPr>
    </w:p>
    <w:p w:rsidR="005E5C6B" w:rsidRDefault="005E5C6B" w:rsidP="005E5C6B">
      <w:pPr>
        <w:pStyle w:val="Paragraphedeliste"/>
        <w:numPr>
          <w:ilvl w:val="0"/>
          <w:numId w:val="1"/>
        </w:numPr>
        <w:ind w:right="-284"/>
        <w:jc w:val="both"/>
        <w:rPr>
          <w:sz w:val="24"/>
        </w:rPr>
      </w:pPr>
      <w:r>
        <w:rPr>
          <w:sz w:val="24"/>
        </w:rPr>
        <w:t>Vu la loi d’urgence N° 2020-290 du 23 mars 2020 ;</w:t>
      </w:r>
    </w:p>
    <w:p w:rsidR="005E5C6B" w:rsidRDefault="005E5C6B" w:rsidP="005E5C6B">
      <w:pPr>
        <w:pStyle w:val="Paragraphedeliste"/>
        <w:numPr>
          <w:ilvl w:val="0"/>
          <w:numId w:val="1"/>
        </w:numPr>
        <w:ind w:right="-284"/>
        <w:jc w:val="both"/>
        <w:rPr>
          <w:sz w:val="24"/>
        </w:rPr>
      </w:pPr>
      <w:r>
        <w:rPr>
          <w:sz w:val="24"/>
        </w:rPr>
        <w:t>Vu l’ordonnance N°2020-330 du 25 mars 2020 ;</w:t>
      </w:r>
    </w:p>
    <w:p w:rsidR="005E5C6B" w:rsidRDefault="005E5C6B" w:rsidP="005E5C6B">
      <w:pPr>
        <w:pStyle w:val="Paragraphedeliste"/>
        <w:numPr>
          <w:ilvl w:val="0"/>
          <w:numId w:val="1"/>
        </w:numPr>
        <w:ind w:right="-284"/>
        <w:jc w:val="both"/>
        <w:rPr>
          <w:sz w:val="24"/>
        </w:rPr>
      </w:pPr>
      <w:r>
        <w:rPr>
          <w:sz w:val="24"/>
        </w:rPr>
        <w:t>Vu l’article L.1612-1 du CGCT qui permet à l’</w:t>
      </w:r>
      <w:r w:rsidR="00702F2B">
        <w:rPr>
          <w:sz w:val="24"/>
        </w:rPr>
        <w:t>e</w:t>
      </w:r>
      <w:r>
        <w:rPr>
          <w:sz w:val="24"/>
        </w:rPr>
        <w:t>xécutif de la collectivité d’exécuter les dépenses de fonctionnement avant l’adoption du budget, dans la limite de celles inscrites au budget de l’exercice de l’année précédente ;</w:t>
      </w:r>
    </w:p>
    <w:p w:rsidR="005E5C6B" w:rsidRDefault="005E5C6B" w:rsidP="005E5C6B">
      <w:pPr>
        <w:pStyle w:val="Paragraphedeliste"/>
        <w:numPr>
          <w:ilvl w:val="0"/>
          <w:numId w:val="1"/>
        </w:numPr>
        <w:ind w:right="-284"/>
        <w:jc w:val="both"/>
        <w:rPr>
          <w:sz w:val="24"/>
        </w:rPr>
      </w:pPr>
      <w:r>
        <w:rPr>
          <w:sz w:val="24"/>
        </w:rPr>
        <w:t>Vu que ces crédits ne dépassent pas l’enveloppe budgétaire 2019 autorisée au compte 657358 ;</w:t>
      </w:r>
    </w:p>
    <w:p w:rsidR="005E5C6B" w:rsidRPr="005E5C6B" w:rsidRDefault="005E5C6B" w:rsidP="005E5C6B">
      <w:pPr>
        <w:pStyle w:val="Paragraphedeliste"/>
        <w:numPr>
          <w:ilvl w:val="0"/>
          <w:numId w:val="1"/>
        </w:numPr>
        <w:ind w:right="-284"/>
        <w:jc w:val="both"/>
        <w:rPr>
          <w:sz w:val="24"/>
        </w:rPr>
      </w:pPr>
      <w:r>
        <w:rPr>
          <w:sz w:val="24"/>
        </w:rPr>
        <w:t>Vu que ces crédits seront repris au budget 2020 et que les délibérations nécessaires à ces opérations seront prises en régularisation ;</w:t>
      </w:r>
    </w:p>
    <w:p w:rsidR="005E5C6B" w:rsidRDefault="005E5C6B" w:rsidP="005E5C6B">
      <w:pPr>
        <w:ind w:right="-284"/>
        <w:jc w:val="both"/>
        <w:rPr>
          <w:sz w:val="24"/>
        </w:rPr>
      </w:pPr>
    </w:p>
    <w:p w:rsidR="005E5C6B" w:rsidRDefault="005E5C6B" w:rsidP="005E5C6B">
      <w:pPr>
        <w:ind w:right="-284"/>
        <w:jc w:val="both"/>
        <w:rPr>
          <w:sz w:val="24"/>
        </w:rPr>
      </w:pPr>
    </w:p>
    <w:p w:rsidR="005E5C6B" w:rsidRDefault="005E5C6B" w:rsidP="005E5C6B">
      <w:pPr>
        <w:ind w:right="-284"/>
        <w:jc w:val="both"/>
        <w:rPr>
          <w:sz w:val="24"/>
        </w:rPr>
      </w:pPr>
      <w:r>
        <w:rPr>
          <w:sz w:val="24"/>
        </w:rPr>
        <w:t>Les mandats suivants peuvent être réglés sur l’exercice 2020 avant le vote du budget</w:t>
      </w:r>
      <w:r w:rsidR="00702F2B">
        <w:rPr>
          <w:sz w:val="24"/>
        </w:rPr>
        <w:t xml:space="preserve"> primitif</w:t>
      </w:r>
      <w:r>
        <w:rPr>
          <w:sz w:val="24"/>
        </w:rPr>
        <w:t> :</w:t>
      </w:r>
    </w:p>
    <w:p w:rsidR="005E5C6B" w:rsidRDefault="005E5C6B" w:rsidP="005E5C6B">
      <w:pPr>
        <w:ind w:right="-284"/>
        <w:jc w:val="both"/>
        <w:rPr>
          <w:sz w:val="24"/>
        </w:rPr>
      </w:pPr>
    </w:p>
    <w:p w:rsidR="005E5C6B" w:rsidRDefault="005E5C6B" w:rsidP="005E5C6B">
      <w:pPr>
        <w:ind w:right="-284"/>
        <w:jc w:val="both"/>
        <w:rPr>
          <w:sz w:val="24"/>
        </w:rPr>
      </w:pPr>
    </w:p>
    <w:p w:rsidR="005E5C6B" w:rsidRPr="00702F2B" w:rsidRDefault="005E5C6B" w:rsidP="00702F2B">
      <w:pPr>
        <w:pStyle w:val="Paragraphedeliste"/>
        <w:numPr>
          <w:ilvl w:val="0"/>
          <w:numId w:val="2"/>
        </w:numPr>
        <w:ind w:right="-284"/>
        <w:jc w:val="both"/>
        <w:rPr>
          <w:sz w:val="24"/>
        </w:rPr>
      </w:pPr>
      <w:r w:rsidRPr="00702F2B">
        <w:rPr>
          <w:sz w:val="24"/>
        </w:rPr>
        <w:t xml:space="preserve">Syndicat Mixte de la Fourrière : mandat </w:t>
      </w:r>
      <w:r w:rsidR="00702F2B" w:rsidRPr="00702F2B">
        <w:rPr>
          <w:sz w:val="24"/>
        </w:rPr>
        <w:t>274 BJ 54 du 05/06/20 d’un montant de  422,01 €</w:t>
      </w:r>
    </w:p>
    <w:p w:rsidR="00702F2B" w:rsidRDefault="00702F2B" w:rsidP="005E5C6B">
      <w:pPr>
        <w:ind w:right="-284"/>
        <w:jc w:val="both"/>
        <w:rPr>
          <w:sz w:val="24"/>
        </w:rPr>
      </w:pPr>
    </w:p>
    <w:p w:rsidR="00702F2B" w:rsidRPr="00702F2B" w:rsidRDefault="00702F2B" w:rsidP="00702F2B">
      <w:pPr>
        <w:pStyle w:val="Paragraphedeliste"/>
        <w:numPr>
          <w:ilvl w:val="0"/>
          <w:numId w:val="2"/>
        </w:numPr>
        <w:ind w:right="-284"/>
        <w:jc w:val="both"/>
        <w:rPr>
          <w:sz w:val="24"/>
        </w:rPr>
      </w:pPr>
      <w:r w:rsidRPr="00702F2B">
        <w:rPr>
          <w:sz w:val="24"/>
        </w:rPr>
        <w:t>SIVOS ATAV : mandat 117 BJ 19 du 11/03/20 d’un montant de 12 186,00 €</w:t>
      </w:r>
    </w:p>
    <w:p w:rsidR="00702F2B" w:rsidRDefault="00702F2B" w:rsidP="005E5C6B">
      <w:pPr>
        <w:ind w:right="-284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       </w:t>
      </w:r>
      <w:proofErr w:type="gramStart"/>
      <w:r>
        <w:rPr>
          <w:sz w:val="24"/>
        </w:rPr>
        <w:t>mandat</w:t>
      </w:r>
      <w:proofErr w:type="gramEnd"/>
      <w:r>
        <w:rPr>
          <w:sz w:val="24"/>
        </w:rPr>
        <w:t xml:space="preserve"> 250 BJ 45 du 25/05/20 d’un montant de 12 186,00 €</w:t>
      </w:r>
    </w:p>
    <w:p w:rsidR="00702F2B" w:rsidRDefault="00702F2B" w:rsidP="005E5C6B">
      <w:pPr>
        <w:ind w:right="-284"/>
        <w:jc w:val="both"/>
        <w:rPr>
          <w:sz w:val="24"/>
        </w:rPr>
      </w:pPr>
    </w:p>
    <w:p w:rsidR="00702F2B" w:rsidRPr="00702F2B" w:rsidRDefault="00702F2B" w:rsidP="00702F2B">
      <w:pPr>
        <w:pStyle w:val="Paragraphedeliste"/>
        <w:numPr>
          <w:ilvl w:val="0"/>
          <w:numId w:val="2"/>
        </w:numPr>
        <w:ind w:right="-284"/>
        <w:jc w:val="both"/>
        <w:rPr>
          <w:sz w:val="24"/>
        </w:rPr>
      </w:pPr>
      <w:r w:rsidRPr="00702F2B">
        <w:rPr>
          <w:sz w:val="24"/>
        </w:rPr>
        <w:t>SDEG 16 : Cotisation EP – Mandat 254 BJ 48 du 25/05/20 d’un montant de 2 232,46 €</w:t>
      </w:r>
    </w:p>
    <w:p w:rsidR="00702F2B" w:rsidRDefault="00702F2B" w:rsidP="00702F2B">
      <w:pPr>
        <w:ind w:right="-284" w:firstLine="360"/>
        <w:jc w:val="both"/>
        <w:rPr>
          <w:sz w:val="24"/>
        </w:rPr>
      </w:pPr>
      <w:r>
        <w:rPr>
          <w:sz w:val="24"/>
        </w:rPr>
        <w:t xml:space="preserve">     Travaux EP rue du Prieuré  - Mandat 275 BJ 54 du 05/06/20 d’un montant de 2 117,50 €</w:t>
      </w:r>
    </w:p>
    <w:p w:rsidR="005E5C6B" w:rsidRDefault="005E5C6B" w:rsidP="005E5C6B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E5C6B" w:rsidRDefault="005E5C6B" w:rsidP="00702F2B">
      <w:pPr>
        <w:ind w:right="-284"/>
        <w:jc w:val="both"/>
        <w:rPr>
          <w:sz w:val="24"/>
        </w:rPr>
      </w:pPr>
      <w:r>
        <w:rPr>
          <w:sz w:val="24"/>
        </w:rPr>
        <w:tab/>
      </w:r>
    </w:p>
    <w:p w:rsidR="005E5C6B" w:rsidRDefault="005E5C6B" w:rsidP="005E5C6B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5E5C6B" w:rsidRDefault="005E5C6B" w:rsidP="005E5C6B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E5C6B" w:rsidRDefault="005E5C6B" w:rsidP="005E5C6B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E5C6B" w:rsidRDefault="005E5C6B" w:rsidP="005E5C6B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5E5C6B" w:rsidRDefault="005E5C6B" w:rsidP="005E5C6B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Le  09 juin 2020</w:t>
      </w:r>
    </w:p>
    <w:p w:rsidR="005E5C6B" w:rsidRDefault="005E5C6B" w:rsidP="005E5C6B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E5C6B" w:rsidRDefault="005E5C6B" w:rsidP="005E5C6B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E5C6B" w:rsidRDefault="005E5C6B" w:rsidP="005E5C6B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5E5C6B" w:rsidRDefault="005E5C6B" w:rsidP="005E5C6B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p w:rsidR="005E5C6B" w:rsidRDefault="005E5C6B" w:rsidP="005E5C6B"/>
    <w:p w:rsidR="005E5C6B" w:rsidRDefault="005E5C6B" w:rsidP="005E5C6B"/>
    <w:p w:rsidR="005E5C6B" w:rsidRDefault="005E5C6B" w:rsidP="005E5C6B"/>
    <w:p w:rsidR="00523859" w:rsidRDefault="00523859"/>
    <w:sectPr w:rsidR="00523859">
      <w:footerReference w:type="default" r:id="rId7"/>
      <w:pgSz w:w="11906" w:h="16838"/>
      <w:pgMar w:top="993" w:right="991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8A0" w:rsidRDefault="006B17EF" w:rsidP="007738A0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7738A0" w:rsidRDefault="006B17EF" w:rsidP="007738A0">
    <w:pPr>
      <w:pStyle w:val="Pieddepage"/>
      <w:jc w:val="center"/>
      <w:rPr>
        <w:b/>
      </w:rPr>
    </w:pPr>
    <w:r>
      <w:rPr>
        <w:b/>
      </w:rPr>
      <w:t>Tél : 05.45.20.61.60 / Fax : 09.72.31.00.94</w:t>
    </w:r>
  </w:p>
  <w:p w:rsidR="007738A0" w:rsidRDefault="006B17EF" w:rsidP="007738A0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7738A0" w:rsidRDefault="006B17EF" w:rsidP="007738A0">
    <w:pPr>
      <w:pStyle w:val="Pieddepage"/>
      <w:jc w:val="center"/>
      <w:rPr>
        <w:b/>
      </w:rPr>
    </w:pPr>
    <w:r>
      <w:rPr>
        <w:b/>
      </w:rPr>
      <w:t>Internet : www.</w:t>
    </w:r>
    <w:r>
      <w:rPr>
        <w:b/>
      </w:rPr>
      <w:t>aussac-vadalle.fr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73632"/>
    <w:multiLevelType w:val="hybridMultilevel"/>
    <w:tmpl w:val="BD109C6E"/>
    <w:lvl w:ilvl="0" w:tplc="712AE9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1C4D9E"/>
    <w:multiLevelType w:val="hybridMultilevel"/>
    <w:tmpl w:val="EE942DE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E5C6B"/>
    <w:rsid w:val="00523859"/>
    <w:rsid w:val="005E5C6B"/>
    <w:rsid w:val="006B17EF"/>
    <w:rsid w:val="00702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C6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5E5C6B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5E5C6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5E5C6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E5C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2020-06-09T07:57:00Z</cp:lastPrinted>
  <dcterms:created xsi:type="dcterms:W3CDTF">2020-06-09T07:40:00Z</dcterms:created>
  <dcterms:modified xsi:type="dcterms:W3CDTF">2020-06-09T07:57:00Z</dcterms:modified>
</cp:coreProperties>
</file>