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82" w:rsidRDefault="006F7953" w:rsidP="00936682">
      <w:pPr>
        <w:tabs>
          <w:tab w:val="left" w:pos="6663"/>
        </w:tabs>
        <w:ind w:right="-284"/>
        <w:rPr>
          <w:sz w:val="24"/>
        </w:rPr>
      </w:pPr>
      <w:r w:rsidRPr="006F7953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936682" w:rsidRDefault="00936682" w:rsidP="0093668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pt;height:85.95pt" o:ole="">
                        <v:imagedata r:id="rId7" o:title=""/>
                      </v:shape>
                      <o:OLEObject Type="Embed" ProgID="Unknown" ShapeID="_x0000_i1025" DrawAspect="Content" ObjectID="_1657027319" r:id="rId8"/>
                    </w:object>
                  </w:r>
                </w:p>
              </w:txbxContent>
            </v:textbox>
          </v:rect>
        </w:pict>
      </w:r>
      <w:r w:rsidR="00936682">
        <w:rPr>
          <w:sz w:val="24"/>
        </w:rPr>
        <w:tab/>
      </w:r>
      <w:r w:rsidR="00936682">
        <w:rPr>
          <w:sz w:val="24"/>
        </w:rPr>
        <w:tab/>
      </w:r>
    </w:p>
    <w:p w:rsidR="00936682" w:rsidRDefault="00936682" w:rsidP="0093668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936682" w:rsidRDefault="00936682" w:rsidP="0093668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36682" w:rsidRDefault="00936682" w:rsidP="0093668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36682" w:rsidRDefault="00936682" w:rsidP="0093668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936682" w:rsidRDefault="00936682" w:rsidP="0093668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36682" w:rsidRPr="002224B1" w:rsidRDefault="00936682" w:rsidP="00936682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936682" w:rsidRDefault="00936682" w:rsidP="0093668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36682" w:rsidRDefault="00936682" w:rsidP="0093668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936682" w:rsidRDefault="00936682" w:rsidP="00936682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</w:t>
      </w:r>
    </w:p>
    <w:p w:rsidR="00936682" w:rsidRDefault="00936682" w:rsidP="00936682">
      <w:pPr>
        <w:ind w:right="-284"/>
        <w:jc w:val="both"/>
        <w:rPr>
          <w:sz w:val="24"/>
        </w:rPr>
      </w:pPr>
    </w:p>
    <w:p w:rsidR="00936682" w:rsidRDefault="00936682" w:rsidP="00936682">
      <w:pPr>
        <w:ind w:right="-284"/>
        <w:jc w:val="both"/>
        <w:rPr>
          <w:sz w:val="24"/>
        </w:rPr>
      </w:pPr>
    </w:p>
    <w:p w:rsidR="00936682" w:rsidRDefault="00936682" w:rsidP="00936682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la loi d’urgence N° 2020-290 du 23 mars 2020 ;</w:t>
      </w:r>
    </w:p>
    <w:p w:rsidR="00936682" w:rsidRDefault="00936682" w:rsidP="00936682">
      <w:pPr>
        <w:pStyle w:val="Paragraphedeliste"/>
        <w:numPr>
          <w:ilvl w:val="0"/>
          <w:numId w:val="1"/>
        </w:numPr>
        <w:ind w:right="-284"/>
        <w:jc w:val="both"/>
        <w:rPr>
          <w:sz w:val="24"/>
        </w:rPr>
      </w:pPr>
      <w:r>
        <w:rPr>
          <w:sz w:val="24"/>
        </w:rPr>
        <w:t>Vu l’ordonnance N°2020-330 du 25 mars 2020 ;</w:t>
      </w:r>
    </w:p>
    <w:p w:rsidR="00936682" w:rsidRDefault="00936682" w:rsidP="00936682">
      <w:pPr>
        <w:ind w:left="360" w:right="-284"/>
        <w:jc w:val="both"/>
        <w:rPr>
          <w:sz w:val="24"/>
        </w:rPr>
      </w:pPr>
      <w:r>
        <w:rPr>
          <w:sz w:val="24"/>
        </w:rPr>
        <w:t>Et pour tenir compte de la situation sanitaire et du confinement, il est décidé de réaliser un achat groupé de masques pour les communes d’Anais, de Tourriers, de Villejoubert et d’Aussac-Vadalle.</w:t>
      </w:r>
    </w:p>
    <w:p w:rsidR="00936682" w:rsidRDefault="00936682" w:rsidP="00936682">
      <w:pPr>
        <w:ind w:left="360" w:right="-284"/>
        <w:jc w:val="both"/>
        <w:rPr>
          <w:sz w:val="24"/>
        </w:rPr>
      </w:pPr>
    </w:p>
    <w:p w:rsidR="00936682" w:rsidRDefault="00936682" w:rsidP="00936682">
      <w:pPr>
        <w:ind w:left="360" w:right="-284"/>
        <w:jc w:val="both"/>
        <w:rPr>
          <w:sz w:val="24"/>
        </w:rPr>
      </w:pPr>
      <w:r>
        <w:rPr>
          <w:sz w:val="24"/>
        </w:rPr>
        <w:t>La commune d’Aussac-Vadalle a réalisé la commande, et assuré le paiement au fournisseur.</w:t>
      </w:r>
    </w:p>
    <w:p w:rsidR="00936682" w:rsidRDefault="00936682" w:rsidP="00936682">
      <w:pPr>
        <w:ind w:left="360" w:right="-284"/>
        <w:jc w:val="both"/>
        <w:rPr>
          <w:sz w:val="24"/>
        </w:rPr>
      </w:pPr>
    </w:p>
    <w:p w:rsidR="00936682" w:rsidRDefault="00936682" w:rsidP="00936682">
      <w:pPr>
        <w:ind w:left="360" w:right="-284"/>
        <w:jc w:val="both"/>
        <w:rPr>
          <w:sz w:val="24"/>
        </w:rPr>
      </w:pPr>
      <w:r>
        <w:rPr>
          <w:sz w:val="24"/>
        </w:rPr>
        <w:t>Selon la convention d’achat de masques « Grand Public », il a été convenu que les communes d’Anais, Tourriers et Villejoubert rembourseront la commune d’Aussac-Vadalle au prorata de leurs besoins comme indiqué à  l’article 3 de la convention (ci-jointe) sur copie de la facture du fournisseur retenu et déduction faite des aides de l’état.</w:t>
      </w:r>
    </w:p>
    <w:p w:rsidR="00936682" w:rsidRDefault="00936682" w:rsidP="00936682">
      <w:pPr>
        <w:ind w:left="360" w:right="-284"/>
        <w:jc w:val="both"/>
        <w:rPr>
          <w:sz w:val="24"/>
        </w:rPr>
      </w:pPr>
    </w:p>
    <w:p w:rsidR="00936682" w:rsidRDefault="00936682" w:rsidP="00936682">
      <w:pPr>
        <w:ind w:left="284" w:right="-284"/>
        <w:jc w:val="both"/>
        <w:rPr>
          <w:sz w:val="24"/>
        </w:rPr>
      </w:pPr>
      <w:r>
        <w:rPr>
          <w:sz w:val="24"/>
        </w:rPr>
        <w:t xml:space="preserve"> Donc, il y a lieu de refacturer les masques aux communes comme suit :</w:t>
      </w:r>
    </w:p>
    <w:p w:rsidR="00936682" w:rsidRDefault="00936682" w:rsidP="00936682">
      <w:pPr>
        <w:ind w:left="284" w:right="-284"/>
        <w:jc w:val="both"/>
        <w:rPr>
          <w:sz w:val="24"/>
        </w:rPr>
      </w:pPr>
    </w:p>
    <w:p w:rsidR="00936682" w:rsidRDefault="00936682" w:rsidP="00936682">
      <w:pPr>
        <w:ind w:left="284" w:right="-284"/>
        <w:jc w:val="both"/>
        <w:rPr>
          <w:sz w:val="24"/>
        </w:rPr>
      </w:pPr>
    </w:p>
    <w:p w:rsidR="00936682" w:rsidRDefault="00936682" w:rsidP="00936682">
      <w:pPr>
        <w:ind w:left="284" w:right="-284"/>
        <w:jc w:val="both"/>
        <w:rPr>
          <w:sz w:val="24"/>
        </w:rPr>
      </w:pPr>
      <w:r>
        <w:rPr>
          <w:sz w:val="24"/>
        </w:rPr>
        <w:t xml:space="preserve">Commune de Tourriers : 1100 masques x 1,213 € = 1334,30 € x 50% </w:t>
      </w:r>
      <w:r w:rsidR="00881B5F">
        <w:rPr>
          <w:sz w:val="24"/>
        </w:rPr>
        <w:t xml:space="preserve">= 667,15 € </w:t>
      </w:r>
    </w:p>
    <w:p w:rsidR="00881B5F" w:rsidRDefault="00881B5F" w:rsidP="00936682">
      <w:pPr>
        <w:ind w:left="284" w:right="-284"/>
        <w:jc w:val="both"/>
        <w:rPr>
          <w:sz w:val="24"/>
        </w:rPr>
      </w:pPr>
    </w:p>
    <w:p w:rsidR="00881B5F" w:rsidRDefault="00881B5F" w:rsidP="00936682">
      <w:pPr>
        <w:ind w:left="284" w:right="-284"/>
        <w:jc w:val="both"/>
        <w:rPr>
          <w:sz w:val="24"/>
        </w:rPr>
      </w:pPr>
      <w:r>
        <w:rPr>
          <w:sz w:val="24"/>
        </w:rPr>
        <w:t>Commune d’Anais : 900 masques x 1,213 € = 1091,70 € x 50% =</w:t>
      </w:r>
      <w:r w:rsidR="00EC1C37">
        <w:rPr>
          <w:sz w:val="24"/>
        </w:rPr>
        <w:t>545,85 €</w:t>
      </w:r>
    </w:p>
    <w:p w:rsidR="00EC1C37" w:rsidRDefault="00EC1C37" w:rsidP="00936682">
      <w:pPr>
        <w:ind w:left="284" w:right="-284"/>
        <w:jc w:val="both"/>
        <w:rPr>
          <w:sz w:val="24"/>
        </w:rPr>
      </w:pPr>
    </w:p>
    <w:p w:rsidR="00EC1C37" w:rsidRDefault="00EC1C37" w:rsidP="00936682">
      <w:pPr>
        <w:ind w:left="284" w:right="-284"/>
        <w:jc w:val="both"/>
        <w:rPr>
          <w:sz w:val="24"/>
        </w:rPr>
      </w:pPr>
      <w:r>
        <w:rPr>
          <w:sz w:val="24"/>
        </w:rPr>
        <w:t>Commune de Villejoubert : 300 masques x 1,213 € = 363,90 € x 50% = 181,95 €</w:t>
      </w:r>
    </w:p>
    <w:p w:rsidR="00EC1C37" w:rsidRDefault="00EC1C37" w:rsidP="00936682">
      <w:pPr>
        <w:ind w:left="284" w:right="-284"/>
        <w:jc w:val="both"/>
        <w:rPr>
          <w:sz w:val="24"/>
        </w:rPr>
      </w:pPr>
    </w:p>
    <w:p w:rsidR="00936682" w:rsidRDefault="00EC1C37" w:rsidP="00EC1C37">
      <w:pPr>
        <w:ind w:left="284" w:right="-284"/>
        <w:jc w:val="both"/>
        <w:rPr>
          <w:sz w:val="24"/>
        </w:rPr>
      </w:pPr>
      <w:r>
        <w:rPr>
          <w:sz w:val="24"/>
        </w:rPr>
        <w:t>Il y a lieu d’établir les titres de recettes au nom de chaque collectivité.</w:t>
      </w:r>
    </w:p>
    <w:p w:rsidR="00936682" w:rsidRDefault="00936682" w:rsidP="0093668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36682" w:rsidRDefault="00936682" w:rsidP="00936682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936682" w:rsidRDefault="00936682" w:rsidP="00936682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936682" w:rsidRDefault="00936682" w:rsidP="0093668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36682" w:rsidRDefault="00936682" w:rsidP="0093668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36682" w:rsidRDefault="00936682" w:rsidP="00936682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936682" w:rsidRDefault="00936682" w:rsidP="00936682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 </w:t>
      </w:r>
      <w:r w:rsidR="00BA763A">
        <w:rPr>
          <w:sz w:val="24"/>
        </w:rPr>
        <w:t>23</w:t>
      </w:r>
      <w:r>
        <w:rPr>
          <w:sz w:val="24"/>
        </w:rPr>
        <w:t xml:space="preserve"> jui</w:t>
      </w:r>
      <w:r w:rsidR="00BA763A">
        <w:rPr>
          <w:sz w:val="24"/>
        </w:rPr>
        <w:t>llet</w:t>
      </w:r>
      <w:r>
        <w:rPr>
          <w:sz w:val="24"/>
        </w:rPr>
        <w:t xml:space="preserve"> 2020</w:t>
      </w:r>
    </w:p>
    <w:p w:rsidR="00936682" w:rsidRDefault="00936682" w:rsidP="0093668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36682" w:rsidRDefault="00936682" w:rsidP="0093668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936682" w:rsidRDefault="00936682" w:rsidP="00936682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936682" w:rsidRDefault="00936682" w:rsidP="00936682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936682" w:rsidRDefault="00936682" w:rsidP="00936682"/>
    <w:p w:rsidR="00936682" w:rsidRDefault="00936682" w:rsidP="00936682"/>
    <w:p w:rsidR="00936682" w:rsidRDefault="00936682" w:rsidP="00936682"/>
    <w:p w:rsidR="00936682" w:rsidRDefault="00936682" w:rsidP="00936682"/>
    <w:p w:rsidR="00496CA8" w:rsidRDefault="00496CA8"/>
    <w:sectPr w:rsidR="00496CA8" w:rsidSect="000B7A0D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4FD" w:rsidRDefault="00C244FD" w:rsidP="006F7953">
      <w:r>
        <w:separator/>
      </w:r>
    </w:p>
  </w:endnote>
  <w:endnote w:type="continuationSeparator" w:id="1">
    <w:p w:rsidR="00C244FD" w:rsidRDefault="00C244FD" w:rsidP="006F79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A0" w:rsidRDefault="00F0056D" w:rsidP="007738A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7738A0" w:rsidRDefault="00F0056D" w:rsidP="007738A0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7738A0" w:rsidRDefault="00F0056D" w:rsidP="007738A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7738A0" w:rsidRDefault="00F0056D" w:rsidP="007738A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4FD" w:rsidRDefault="00C244FD" w:rsidP="006F7953">
      <w:r>
        <w:separator/>
      </w:r>
    </w:p>
  </w:footnote>
  <w:footnote w:type="continuationSeparator" w:id="1">
    <w:p w:rsidR="00C244FD" w:rsidRDefault="00C244FD" w:rsidP="006F79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73632"/>
    <w:multiLevelType w:val="hybridMultilevel"/>
    <w:tmpl w:val="BD109C6E"/>
    <w:lvl w:ilvl="0" w:tplc="712AE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C4D9E"/>
    <w:multiLevelType w:val="hybridMultilevel"/>
    <w:tmpl w:val="EE942DE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6682"/>
    <w:rsid w:val="00496CA8"/>
    <w:rsid w:val="006F7953"/>
    <w:rsid w:val="00881B5F"/>
    <w:rsid w:val="00936682"/>
    <w:rsid w:val="00BA763A"/>
    <w:rsid w:val="00C244FD"/>
    <w:rsid w:val="00EC1C37"/>
    <w:rsid w:val="00F00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6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936682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936682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3668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66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2020-06-11T14:29:00Z</dcterms:created>
  <dcterms:modified xsi:type="dcterms:W3CDTF">2020-07-23T14:36:00Z</dcterms:modified>
</cp:coreProperties>
</file>