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677564520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0C3440" w:rsidP="000C3440">
      <w:pPr>
        <w:ind w:left="4536" w:hanging="31"/>
      </w:pPr>
      <w:r>
        <w:t>SIVOS DE L’ECOLE MATERNELLE DE MANSLE</w:t>
      </w:r>
    </w:p>
    <w:p w:rsidR="000C3440" w:rsidRDefault="000C3440" w:rsidP="005F09F4">
      <w:pPr>
        <w:ind w:left="4248" w:firstLine="252"/>
        <w:rPr>
          <w:sz w:val="22"/>
        </w:rPr>
      </w:pPr>
      <w:r>
        <w:t>Place de l’Hôtel de Ville</w:t>
      </w:r>
    </w:p>
    <w:p w:rsidR="005F09F4" w:rsidRDefault="000C3440" w:rsidP="000C3440">
      <w:pPr>
        <w:ind w:left="4248" w:firstLine="288"/>
        <w:rPr>
          <w:sz w:val="22"/>
        </w:rPr>
      </w:pPr>
      <w:r>
        <w:rPr>
          <w:sz w:val="22"/>
        </w:rPr>
        <w:t>BP 90033</w:t>
      </w:r>
    </w:p>
    <w:p w:rsidR="000C3440" w:rsidRDefault="000C3440" w:rsidP="000C3440">
      <w:pPr>
        <w:ind w:left="4536"/>
        <w:rPr>
          <w:sz w:val="22"/>
        </w:rPr>
      </w:pPr>
      <w:r>
        <w:rPr>
          <w:sz w:val="22"/>
        </w:rPr>
        <w:t>16230 MANSLE</w:t>
      </w: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0C3440">
      <w:pPr>
        <w:ind w:left="4536"/>
        <w:rPr>
          <w:sz w:val="22"/>
        </w:rPr>
      </w:pPr>
      <w:r>
        <w:rPr>
          <w:sz w:val="22"/>
        </w:rPr>
        <w:t xml:space="preserve">Aussac-Vadalle, le </w:t>
      </w:r>
      <w:r w:rsidR="00982550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982550">
        <w:rPr>
          <w:sz w:val="22"/>
        </w:rPr>
        <w:fldChar w:fldCharType="separate"/>
      </w:r>
      <w:r w:rsidR="00D514C7">
        <w:rPr>
          <w:noProof/>
          <w:sz w:val="22"/>
        </w:rPr>
        <w:t>18 mars 2021</w:t>
      </w:r>
      <w:r w:rsidR="00982550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r>
        <w:t xml:space="preserve">Objet : </w:t>
      </w:r>
      <w:r w:rsidR="000C3440">
        <w:t>Convention de participation financière pour les frais de fonctionnement de l’école maternelle de Mansle.</w:t>
      </w:r>
    </w:p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5F09F4" w:rsidTr="002B2276">
        <w:tc>
          <w:tcPr>
            <w:tcW w:w="9250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M</w:t>
            </w:r>
            <w:r w:rsidR="000C3440">
              <w:t>onsieur le Président</w:t>
            </w:r>
            <w:r>
              <w:t xml:space="preserve">, 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de bien vouloir trouver ci-joint :</w:t>
            </w:r>
          </w:p>
          <w:p w:rsidR="005F09F4" w:rsidRDefault="005F09F4" w:rsidP="002B2276">
            <w:pPr>
              <w:ind w:firstLine="540"/>
            </w:pPr>
          </w:p>
          <w:p w:rsidR="005F09F4" w:rsidRPr="00D571B8" w:rsidRDefault="000B5F99" w:rsidP="002B2276">
            <w:pPr>
              <w:numPr>
                <w:ilvl w:val="0"/>
                <w:numId w:val="1"/>
              </w:numPr>
            </w:pPr>
            <w:r>
              <w:t>L</w:t>
            </w:r>
            <w:r w:rsidR="000C3440">
              <w:t>a convention de participation financière pour les frais de fonctionnement de l’école maternelle de Mansle pour l’enfant CASTAGNET Hitiarii</w:t>
            </w:r>
            <w:r>
              <w:t>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64AA8" w:rsidRDefault="00564AA8"/>
    <w:sectPr w:rsidR="00564AA8" w:rsidSect="00BB413D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BE9" w:rsidRDefault="00191BE9" w:rsidP="00A5274F">
      <w:r>
        <w:separator/>
      </w:r>
    </w:p>
  </w:endnote>
  <w:endnote w:type="continuationSeparator" w:id="1">
    <w:p w:rsidR="00191BE9" w:rsidRDefault="00191BE9" w:rsidP="00A5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191BE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BE9" w:rsidRDefault="00191BE9" w:rsidP="00A5274F">
      <w:r>
        <w:separator/>
      </w:r>
    </w:p>
  </w:footnote>
  <w:footnote w:type="continuationSeparator" w:id="1">
    <w:p w:rsidR="00191BE9" w:rsidRDefault="00191BE9" w:rsidP="00A52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B5F99"/>
    <w:rsid w:val="000C3440"/>
    <w:rsid w:val="001816FF"/>
    <w:rsid w:val="00191BE9"/>
    <w:rsid w:val="00564AA8"/>
    <w:rsid w:val="005F09F4"/>
    <w:rsid w:val="00982550"/>
    <w:rsid w:val="00A15437"/>
    <w:rsid w:val="00A5274F"/>
    <w:rsid w:val="00D514C7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2021-03-18T08:18:00Z</cp:lastPrinted>
  <dcterms:created xsi:type="dcterms:W3CDTF">2021-03-18T08:18:00Z</dcterms:created>
  <dcterms:modified xsi:type="dcterms:W3CDTF">2021-03-18T08:22:00Z</dcterms:modified>
</cp:coreProperties>
</file>