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57C2" w:rsidRDefault="00A657C2" w:rsidP="00A657C2">
      <w:pPr>
        <w:rPr>
          <w:b/>
          <w:bCs/>
        </w:rPr>
      </w:pPr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0.5pt;height:86.25pt" o:ole="">
            <v:imagedata r:id="rId7" o:title=""/>
          </v:shape>
          <o:OLEObject Type="Embed" ProgID="Unknown" ShapeID="_x0000_i1025" DrawAspect="Content" ObjectID="_1759322098" r:id="rId8"/>
        </w:object>
      </w:r>
      <w:r>
        <w:tab/>
      </w:r>
      <w:r>
        <w:tab/>
      </w:r>
      <w:r>
        <w:tab/>
      </w:r>
      <w:r>
        <w:rPr>
          <w:b/>
          <w:bCs/>
        </w:rPr>
        <w:tab/>
      </w:r>
    </w:p>
    <w:p w:rsidR="00A657C2" w:rsidRDefault="00A657C2" w:rsidP="00A657C2">
      <w:pPr>
        <w:pStyle w:val="Retraitcorpsdetexte2"/>
        <w:ind w:firstLine="708"/>
      </w:pPr>
    </w:p>
    <w:p w:rsidR="00A657C2" w:rsidRDefault="006D0EB0" w:rsidP="006D0EB0">
      <w:pPr>
        <w:pStyle w:val="Retraitcorpsdetexte2"/>
        <w:ind w:left="5103" w:firstLine="0"/>
        <w:rPr>
          <w:b w:val="0"/>
          <w:bCs w:val="0"/>
        </w:rPr>
      </w:pPr>
      <w:r>
        <w:rPr>
          <w:b w:val="0"/>
          <w:bCs w:val="0"/>
        </w:rPr>
        <w:t>DEPARTEMENT DE LA CHARENTE</w:t>
      </w:r>
    </w:p>
    <w:p w:rsidR="00A657C2" w:rsidRDefault="00A657C2" w:rsidP="006D0EB0">
      <w:pPr>
        <w:pStyle w:val="Retraitcorpsdetexte2"/>
        <w:ind w:left="5103" w:firstLine="0"/>
        <w:rPr>
          <w:b w:val="0"/>
          <w:bCs w:val="0"/>
        </w:rPr>
      </w:pPr>
    </w:p>
    <w:p w:rsidR="00A657C2" w:rsidRDefault="006D0EB0" w:rsidP="006D0EB0">
      <w:pPr>
        <w:ind w:left="5103"/>
      </w:pPr>
      <w:r>
        <w:t>Pôle Infrastructures &amp; Aménagements du Territoire</w:t>
      </w:r>
    </w:p>
    <w:p w:rsidR="006D0EB0" w:rsidRDefault="006D0EB0" w:rsidP="006D0EB0">
      <w:pPr>
        <w:ind w:left="5103"/>
      </w:pPr>
      <w:r>
        <w:t xml:space="preserve">Direction développement durable du territoire </w:t>
      </w:r>
    </w:p>
    <w:p w:rsidR="006D0EB0" w:rsidRDefault="006D0EB0" w:rsidP="006D0EB0">
      <w:pPr>
        <w:ind w:left="5103"/>
      </w:pPr>
      <w:r>
        <w:t>44, rue de l’Arsenal</w:t>
      </w:r>
    </w:p>
    <w:p w:rsidR="00A657C2" w:rsidRDefault="00F51D0A" w:rsidP="006D0EB0">
      <w:pPr>
        <w:ind w:left="5103"/>
      </w:pPr>
      <w:r>
        <w:t>16</w:t>
      </w:r>
      <w:r w:rsidR="006D0EB0">
        <w:t>0</w:t>
      </w:r>
      <w:r>
        <w:t xml:space="preserve">00 </w:t>
      </w:r>
      <w:r w:rsidR="006D0EB0">
        <w:t>ANGOULEME</w:t>
      </w:r>
    </w:p>
    <w:p w:rsidR="00A657C2" w:rsidRDefault="00A657C2" w:rsidP="006D0EB0">
      <w:pPr>
        <w:ind w:left="5103"/>
      </w:pPr>
    </w:p>
    <w:p w:rsidR="00A657C2" w:rsidRDefault="00A657C2" w:rsidP="006D0EB0">
      <w:pPr>
        <w:ind w:left="5103"/>
      </w:pPr>
    </w:p>
    <w:p w:rsidR="00A657C2" w:rsidRDefault="00A657C2" w:rsidP="006D0EB0">
      <w:pPr>
        <w:ind w:left="5103"/>
        <w:rPr>
          <w:sz w:val="22"/>
        </w:rPr>
      </w:pPr>
      <w:r>
        <w:rPr>
          <w:sz w:val="22"/>
        </w:rPr>
        <w:t xml:space="preserve">Aussac-Vadalle, le </w:t>
      </w:r>
      <w:r w:rsidR="006D0EB0">
        <w:rPr>
          <w:sz w:val="22"/>
        </w:rPr>
        <w:t>20 octobre</w:t>
      </w:r>
      <w:r w:rsidR="00F51D0A">
        <w:rPr>
          <w:sz w:val="22"/>
        </w:rPr>
        <w:t xml:space="preserve"> 2023</w:t>
      </w:r>
    </w:p>
    <w:p w:rsidR="00A657C2" w:rsidRDefault="00A657C2" w:rsidP="00A657C2">
      <w:pPr>
        <w:ind w:left="4248" w:firstLine="708"/>
        <w:rPr>
          <w:sz w:val="22"/>
        </w:rPr>
      </w:pPr>
    </w:p>
    <w:p w:rsidR="006D0EB0" w:rsidRDefault="006D0EB0" w:rsidP="00A657C2">
      <w:pPr>
        <w:ind w:left="4248" w:firstLine="252"/>
      </w:pPr>
    </w:p>
    <w:p w:rsidR="00A657C2" w:rsidRDefault="006D0EB0" w:rsidP="00A657C2">
      <w:r>
        <w:t>Réf. S0047472 – Rénovation Halte couverte</w:t>
      </w:r>
    </w:p>
    <w:p w:rsidR="006D0EB0" w:rsidRDefault="006D0EB0" w:rsidP="00A657C2"/>
    <w:p w:rsidR="00A657C2" w:rsidRDefault="00A657C2" w:rsidP="00A657C2">
      <w:pPr>
        <w:pStyle w:val="Lgende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E6E6E6"/>
      </w:pPr>
      <w:r>
        <w:t>Bordereau d’envoi</w:t>
      </w:r>
    </w:p>
    <w:p w:rsidR="00A657C2" w:rsidRDefault="00A657C2" w:rsidP="00A657C2"/>
    <w:p w:rsidR="006D0EB0" w:rsidRDefault="006D0EB0" w:rsidP="00A657C2">
      <w:pPr>
        <w:jc w:val="center"/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212"/>
      </w:tblGrid>
      <w:tr w:rsidR="00A657C2" w:rsidTr="00C427F4">
        <w:tc>
          <w:tcPr>
            <w:tcW w:w="9212" w:type="dxa"/>
          </w:tcPr>
          <w:p w:rsidR="00A657C2" w:rsidRDefault="00A657C2" w:rsidP="00C427F4"/>
          <w:p w:rsidR="00A657C2" w:rsidRDefault="00A657C2" w:rsidP="00C427F4">
            <w:pPr>
              <w:ind w:firstLine="1080"/>
            </w:pPr>
            <w:r>
              <w:t xml:space="preserve">Madame, Monsieur, </w:t>
            </w:r>
          </w:p>
          <w:p w:rsidR="00A657C2" w:rsidRDefault="00A657C2" w:rsidP="00C427F4">
            <w:pPr>
              <w:ind w:firstLine="1080"/>
            </w:pPr>
          </w:p>
          <w:p w:rsidR="00A657C2" w:rsidRDefault="00A657C2" w:rsidP="00C427F4">
            <w:pPr>
              <w:ind w:firstLine="1080"/>
            </w:pPr>
            <w:r>
              <w:t xml:space="preserve">Je vous prie de bien vouloir trouver ci-joints, </w:t>
            </w:r>
          </w:p>
          <w:p w:rsidR="00A657C2" w:rsidRDefault="00A657C2" w:rsidP="00C427F4">
            <w:pPr>
              <w:ind w:firstLine="1080"/>
            </w:pPr>
          </w:p>
          <w:p w:rsidR="00A657C2" w:rsidRDefault="006D0EB0" w:rsidP="00C427F4">
            <w:pPr>
              <w:numPr>
                <w:ilvl w:val="0"/>
                <w:numId w:val="1"/>
              </w:numPr>
            </w:pPr>
            <w:r>
              <w:t>La demande de paiement du solde</w:t>
            </w:r>
            <w:r w:rsidR="00F51D0A">
              <w:t xml:space="preserve"> </w:t>
            </w:r>
            <w:r w:rsidR="00A657C2">
              <w:t>;</w:t>
            </w:r>
          </w:p>
          <w:p w:rsidR="00F51D0A" w:rsidRDefault="006D0EB0" w:rsidP="00C427F4">
            <w:pPr>
              <w:numPr>
                <w:ilvl w:val="0"/>
                <w:numId w:val="1"/>
              </w:numPr>
            </w:pPr>
            <w:r>
              <w:t>Les copies des factures acquittées ;</w:t>
            </w:r>
          </w:p>
          <w:p w:rsidR="006D0EB0" w:rsidRDefault="006D0EB0" w:rsidP="00C427F4">
            <w:pPr>
              <w:numPr>
                <w:ilvl w:val="0"/>
                <w:numId w:val="1"/>
              </w:numPr>
            </w:pPr>
            <w:r>
              <w:t>Le plan de financement final ;</w:t>
            </w:r>
          </w:p>
          <w:p w:rsidR="006D0EB0" w:rsidRDefault="006D0EB0" w:rsidP="00C427F4">
            <w:pPr>
              <w:numPr>
                <w:ilvl w:val="0"/>
                <w:numId w:val="1"/>
              </w:numPr>
            </w:pPr>
            <w:r>
              <w:t>Le support de communication.</w:t>
            </w:r>
          </w:p>
          <w:p w:rsidR="00A657C2" w:rsidRDefault="00A657C2" w:rsidP="00C427F4">
            <w:pPr>
              <w:ind w:left="1080"/>
            </w:pPr>
          </w:p>
          <w:p w:rsidR="00A657C2" w:rsidRDefault="00A657C2" w:rsidP="00C427F4">
            <w:r>
              <w:t xml:space="preserve">                   Vous en souhaitant bonne réception,</w:t>
            </w:r>
          </w:p>
          <w:p w:rsidR="00A657C2" w:rsidRDefault="00A657C2" w:rsidP="00C427F4"/>
        </w:tc>
      </w:tr>
    </w:tbl>
    <w:p w:rsidR="00A657C2" w:rsidRDefault="00A657C2" w:rsidP="00A657C2"/>
    <w:p w:rsidR="00A657C2" w:rsidRDefault="00A657C2" w:rsidP="00A657C2"/>
    <w:p w:rsidR="00A657C2" w:rsidRDefault="00A657C2" w:rsidP="00A657C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Le Maire,</w:t>
      </w:r>
    </w:p>
    <w:p w:rsidR="00A657C2" w:rsidRDefault="00A657C2" w:rsidP="00A657C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Gérard LIOT</w:t>
      </w:r>
    </w:p>
    <w:p w:rsidR="00A657C2" w:rsidRDefault="00A657C2" w:rsidP="00A657C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P/O : la secrétaire</w:t>
      </w:r>
    </w:p>
    <w:p w:rsidR="00A657C2" w:rsidRDefault="00A657C2" w:rsidP="00A657C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657C2" w:rsidRDefault="00A657C2" w:rsidP="00A657C2"/>
    <w:p w:rsidR="00A657C2" w:rsidRDefault="00A657C2" w:rsidP="00A657C2"/>
    <w:p w:rsidR="00A657C2" w:rsidRDefault="00A657C2" w:rsidP="00A657C2"/>
    <w:p w:rsidR="00A657C2" w:rsidRDefault="00A657C2" w:rsidP="00A657C2"/>
    <w:p w:rsidR="00A657C2" w:rsidRDefault="00A657C2" w:rsidP="00A657C2"/>
    <w:p w:rsidR="00A657C2" w:rsidRDefault="00A657C2" w:rsidP="00A657C2"/>
    <w:p w:rsidR="00A657C2" w:rsidRDefault="00A657C2" w:rsidP="00A657C2"/>
    <w:p w:rsidR="001D2119" w:rsidRDefault="001D2119"/>
    <w:sectPr w:rsidR="001D2119" w:rsidSect="006D0EB0">
      <w:footerReference w:type="default" r:id="rId9"/>
      <w:pgSz w:w="11906" w:h="16838"/>
      <w:pgMar w:top="540" w:right="849" w:bottom="1417" w:left="1417" w:header="708" w:footer="20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3ED8" w:rsidRDefault="00E23ED8" w:rsidP="00FE7F0B">
      <w:r>
        <w:separator/>
      </w:r>
    </w:p>
  </w:endnote>
  <w:endnote w:type="continuationSeparator" w:id="1">
    <w:p w:rsidR="00E23ED8" w:rsidRDefault="00E23ED8" w:rsidP="00FE7F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7B54" w:rsidRDefault="00A657C2">
    <w:pPr>
      <w:pStyle w:val="Pieddepage"/>
      <w:jc w:val="center"/>
      <w:rPr>
        <w:b/>
        <w:sz w:val="22"/>
      </w:rPr>
    </w:pPr>
    <w:r>
      <w:rPr>
        <w:b/>
        <w:sz w:val="22"/>
      </w:rPr>
      <w:t xml:space="preserve">Mairie 61, Rue de </w:t>
    </w:r>
    <w:smartTag w:uri="urn:schemas-microsoft-com:office:smarttags" w:element="PersonName">
      <w:smartTagPr>
        <w:attr w:name="ProductID" w:val="la R￩publique"/>
      </w:smartTagPr>
      <w:r>
        <w:rPr>
          <w:b/>
          <w:sz w:val="22"/>
        </w:rPr>
        <w:t>la République</w:t>
      </w:r>
    </w:smartTag>
    <w:r>
      <w:rPr>
        <w:b/>
        <w:sz w:val="22"/>
      </w:rPr>
      <w:t xml:space="preserve"> 16560 Aussac-Vadalle   </w:t>
    </w:r>
  </w:p>
  <w:p w:rsidR="00D87B54" w:rsidRDefault="00A657C2">
    <w:pPr>
      <w:pStyle w:val="Pieddepage"/>
      <w:jc w:val="center"/>
      <w:rPr>
        <w:b/>
        <w:sz w:val="22"/>
      </w:rPr>
    </w:pPr>
    <w:r>
      <w:rPr>
        <w:b/>
        <w:sz w:val="22"/>
      </w:rPr>
      <w:t xml:space="preserve">Tél : 05 45 20 61 60 </w:t>
    </w:r>
    <w:r>
      <w:rPr>
        <w:sz w:val="22"/>
      </w:rPr>
      <w:t>Courriel</w:t>
    </w:r>
    <w:r>
      <w:rPr>
        <w:b/>
        <w:sz w:val="22"/>
      </w:rPr>
      <w:t>: mairie@aussac-vadalle.fr</w:t>
    </w:r>
  </w:p>
  <w:p w:rsidR="00D87B54" w:rsidRDefault="00A657C2">
    <w:pPr>
      <w:pStyle w:val="Pieddepage"/>
      <w:jc w:val="center"/>
    </w:pPr>
    <w:r>
      <w:rPr>
        <w:sz w:val="22"/>
      </w:rPr>
      <w:t xml:space="preserve">Internet : </w:t>
    </w:r>
    <w:r>
      <w:rPr>
        <w:b/>
        <w:bCs/>
        <w:i/>
        <w:iCs/>
        <w:sz w:val="22"/>
      </w:rPr>
      <w:t>www.aussac-vadalle.fr</w:t>
    </w:r>
  </w:p>
  <w:p w:rsidR="00D87B54" w:rsidRDefault="00E23ED8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3ED8" w:rsidRDefault="00E23ED8" w:rsidP="00FE7F0B">
      <w:r>
        <w:separator/>
      </w:r>
    </w:p>
  </w:footnote>
  <w:footnote w:type="continuationSeparator" w:id="1">
    <w:p w:rsidR="00E23ED8" w:rsidRDefault="00E23ED8" w:rsidP="00FE7F0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647CDD"/>
    <w:multiLevelType w:val="hybridMultilevel"/>
    <w:tmpl w:val="1464C196"/>
    <w:lvl w:ilvl="0" w:tplc="A08E062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657C2"/>
    <w:rsid w:val="001C7A94"/>
    <w:rsid w:val="001D2119"/>
    <w:rsid w:val="004240E1"/>
    <w:rsid w:val="006D0EB0"/>
    <w:rsid w:val="00A657C2"/>
    <w:rsid w:val="00E23ED8"/>
    <w:rsid w:val="00F51D0A"/>
    <w:rsid w:val="00FE7F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57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gende">
    <w:name w:val="caption"/>
    <w:basedOn w:val="Normal"/>
    <w:next w:val="Normal"/>
    <w:qFormat/>
    <w:rsid w:val="00A657C2"/>
    <w:pPr>
      <w:jc w:val="center"/>
    </w:pPr>
    <w:rPr>
      <w:rFonts w:ascii="Arial Narrow" w:hAnsi="Arial Narrow"/>
      <w:sz w:val="52"/>
    </w:rPr>
  </w:style>
  <w:style w:type="paragraph" w:styleId="Pieddepage">
    <w:name w:val="footer"/>
    <w:basedOn w:val="Normal"/>
    <w:link w:val="PieddepageCar"/>
    <w:rsid w:val="00A657C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A657C2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Retraitcorpsdetexte2">
    <w:name w:val="Body Text Indent 2"/>
    <w:basedOn w:val="Normal"/>
    <w:link w:val="Retraitcorpsdetexte2Car"/>
    <w:rsid w:val="00A657C2"/>
    <w:pPr>
      <w:ind w:left="4248" w:firstLine="252"/>
    </w:pPr>
    <w:rPr>
      <w:b/>
      <w:bCs/>
    </w:rPr>
  </w:style>
  <w:style w:type="character" w:customStyle="1" w:styleId="Retraitcorpsdetexte2Car">
    <w:name w:val="Retrait corps de texte 2 Car"/>
    <w:basedOn w:val="Policepardfaut"/>
    <w:link w:val="Retraitcorpsdetexte2"/>
    <w:rsid w:val="00A657C2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6D0EB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6D0EB0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97</Words>
  <Characters>534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2023-10-20T13:48:00Z</cp:lastPrinted>
  <dcterms:created xsi:type="dcterms:W3CDTF">2023-10-20T13:49:00Z</dcterms:created>
  <dcterms:modified xsi:type="dcterms:W3CDTF">2023-10-20T13:49:00Z</dcterms:modified>
</cp:coreProperties>
</file>