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80127501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5A2A8B" w:rsidP="000E2D3F">
      <w:pPr>
        <w:ind w:left="4248" w:firstLine="708"/>
      </w:pPr>
      <w:r>
        <w:t>ALLEZ ET Cie</w:t>
      </w:r>
    </w:p>
    <w:p w:rsidR="000E2D3F" w:rsidRDefault="000E2D3F" w:rsidP="000E2D3F">
      <w:pPr>
        <w:ind w:left="4248" w:firstLine="252"/>
      </w:pPr>
      <w:r>
        <w:tab/>
      </w:r>
      <w:r w:rsidR="003D45A7">
        <w:t>6, rue de la Nautière</w:t>
      </w:r>
    </w:p>
    <w:p w:rsidR="00493E1E" w:rsidRDefault="00493E1E" w:rsidP="000E2D3F">
      <w:pPr>
        <w:ind w:left="4248" w:firstLine="252"/>
      </w:pPr>
      <w:r>
        <w:tab/>
      </w:r>
    </w:p>
    <w:p w:rsidR="000E2D3F" w:rsidRDefault="000E2D3F" w:rsidP="000E2D3F">
      <w:pPr>
        <w:ind w:left="4248" w:firstLine="252"/>
      </w:pPr>
      <w:r>
        <w:tab/>
        <w:t>16</w:t>
      </w:r>
      <w:r w:rsidR="005A2A8B">
        <w:t>260</w:t>
      </w:r>
      <w:r>
        <w:t xml:space="preserve"> </w:t>
      </w:r>
      <w:r w:rsidR="005A2A8B">
        <w:t>CHASSENEUIL</w:t>
      </w:r>
      <w:r w:rsidR="003D45A7">
        <w:t xml:space="preserve"> SUR BONNIEURE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3D45A7" w:rsidRDefault="003D45A7" w:rsidP="000E2D3F">
      <w:pPr>
        <w:tabs>
          <w:tab w:val="left" w:pos="5450"/>
        </w:tabs>
        <w:ind w:left="4248" w:firstLine="252"/>
      </w:pP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734BD">
        <w:rPr>
          <w:sz w:val="22"/>
        </w:rPr>
        <w:t>17 juin 2024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3D45A7" w:rsidRDefault="003D45A7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</w:t>
            </w:r>
            <w:r w:rsidR="00C734BD">
              <w:t>onsieur</w:t>
            </w:r>
            <w:r w:rsidR="005A2A8B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</w:t>
            </w:r>
            <w:r w:rsidR="003D45A7">
              <w:t>s</w:t>
            </w:r>
            <w:r>
              <w:t>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5A2A8B">
              <w:t>4 exemplaires de la convention de passage</w:t>
            </w:r>
            <w:r w:rsidR="00C734BD">
              <w:t xml:space="preserve"> électricité et ses plans </w:t>
            </w:r>
            <w:r w:rsidR="008A2693">
              <w:t>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5A2A8B">
              <w:t xml:space="preserve">4 exemplaires de </w:t>
            </w:r>
            <w:r w:rsidR="00C734BD">
              <w:t>la convention de passage communications électroniques et ses plans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3D45A7">
      <w:footerReference w:type="default" r:id="rId8"/>
      <w:pgSz w:w="11906" w:h="16838"/>
      <w:pgMar w:top="719" w:right="991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74C" w:rsidRDefault="002A774C" w:rsidP="00BB1ED2">
      <w:r>
        <w:separator/>
      </w:r>
    </w:p>
  </w:endnote>
  <w:endnote w:type="continuationSeparator" w:id="1">
    <w:p w:rsidR="002A774C" w:rsidRDefault="002A774C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</w:pPr>
    <w:r>
      <w:rPr>
        <w:b/>
        <w:sz w:val="22"/>
      </w:rPr>
      <w:t>Tél : 05.45.20.61.60</w:t>
    </w:r>
    <w:r w:rsidR="003D45A7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2A77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74C" w:rsidRDefault="002A774C" w:rsidP="00BB1ED2">
      <w:r>
        <w:separator/>
      </w:r>
    </w:p>
  </w:footnote>
  <w:footnote w:type="continuationSeparator" w:id="1">
    <w:p w:rsidR="002A774C" w:rsidRDefault="002A774C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63E2D"/>
    <w:rsid w:val="002A2AFE"/>
    <w:rsid w:val="002A774C"/>
    <w:rsid w:val="003D45A7"/>
    <w:rsid w:val="00493E1E"/>
    <w:rsid w:val="00507975"/>
    <w:rsid w:val="005415B2"/>
    <w:rsid w:val="005A2A8B"/>
    <w:rsid w:val="005B705B"/>
    <w:rsid w:val="007E6B79"/>
    <w:rsid w:val="008A2693"/>
    <w:rsid w:val="00A26C2C"/>
    <w:rsid w:val="00A90FAA"/>
    <w:rsid w:val="00BB1ED2"/>
    <w:rsid w:val="00BE30EF"/>
    <w:rsid w:val="00C00F34"/>
    <w:rsid w:val="00C734BD"/>
    <w:rsid w:val="00CB79B8"/>
    <w:rsid w:val="00D5098D"/>
    <w:rsid w:val="00DE3146"/>
    <w:rsid w:val="00DF7669"/>
    <w:rsid w:val="00E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2024-06-17T09:04:00Z</cp:lastPrinted>
  <dcterms:created xsi:type="dcterms:W3CDTF">2024-06-17T09:05:00Z</dcterms:created>
  <dcterms:modified xsi:type="dcterms:W3CDTF">2024-06-17T09:05:00Z</dcterms:modified>
</cp:coreProperties>
</file>