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798970286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882BE5" w:rsidP="00882BE5">
      <w:pPr>
        <w:ind w:left="4248" w:firstLine="708"/>
      </w:pPr>
      <w:r w:rsidRPr="00882BE5">
        <w:t>CENTRE DES FINANCES PUBLIQUES</w:t>
      </w:r>
    </w:p>
    <w:p w:rsidR="00771FF4" w:rsidRDefault="00882BE5" w:rsidP="00882BE5">
      <w:pPr>
        <w:ind w:left="4248" w:firstLine="708"/>
      </w:pPr>
      <w:r w:rsidRPr="00882BE5">
        <w:t>5 BD DES GRANDS ROCS</w:t>
      </w:r>
    </w:p>
    <w:p w:rsidR="00882BE5" w:rsidRDefault="00882BE5" w:rsidP="00882BE5">
      <w:pPr>
        <w:ind w:left="4248" w:firstLine="708"/>
      </w:pPr>
      <w:r w:rsidRPr="00882BE5">
        <w:t xml:space="preserve"> BP 50090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5843FA">
        <w:t>21</w:t>
      </w:r>
      <w:r w:rsidR="0086056B">
        <w:t xml:space="preserve"> </w:t>
      </w:r>
      <w:r w:rsidR="005843FA">
        <w:t xml:space="preserve">janvier </w:t>
      </w:r>
      <w:r w:rsidR="0086056B">
        <w:t>202</w:t>
      </w:r>
      <w:r w:rsidR="005843FA">
        <w:t>5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86056B" w:rsidRDefault="0086056B" w:rsidP="00882BE5"/>
          <w:p w:rsidR="0098486C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 dans le cimetière communal d’Aussac-Vadalle, signé </w:t>
            </w:r>
            <w:r w:rsidR="00882BE5">
              <w:t>du concessionnaire</w:t>
            </w:r>
            <w:r w:rsidR="00DD6703">
              <w:t xml:space="preserve"> et de M. le Maire,</w:t>
            </w:r>
          </w:p>
          <w:p w:rsidR="005843FA" w:rsidRDefault="005843FA" w:rsidP="00DD6703">
            <w:pPr>
              <w:pStyle w:val="Paragraphedeliste"/>
              <w:numPr>
                <w:ilvl w:val="0"/>
                <w:numId w:val="2"/>
              </w:numPr>
            </w:pPr>
            <w:r>
              <w:t>Le chèque d’un montant de 60,00 €.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C91" w:rsidRDefault="005B6C91" w:rsidP="00A52DAD">
      <w:r>
        <w:separator/>
      </w:r>
    </w:p>
  </w:endnote>
  <w:endnote w:type="continuationSeparator" w:id="1">
    <w:p w:rsidR="005B6C91" w:rsidRDefault="005B6C91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C91" w:rsidRDefault="005B6C91" w:rsidP="00A52DAD">
      <w:r>
        <w:separator/>
      </w:r>
    </w:p>
  </w:footnote>
  <w:footnote w:type="continuationSeparator" w:id="1">
    <w:p w:rsidR="005B6C91" w:rsidRDefault="005B6C91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28DE"/>
    <w:rsid w:val="002D5746"/>
    <w:rsid w:val="00321FE1"/>
    <w:rsid w:val="005843FA"/>
    <w:rsid w:val="005B6C91"/>
    <w:rsid w:val="00771FF4"/>
    <w:rsid w:val="0086056B"/>
    <w:rsid w:val="00882BE5"/>
    <w:rsid w:val="008C628F"/>
    <w:rsid w:val="0098486C"/>
    <w:rsid w:val="00A52DAD"/>
    <w:rsid w:val="00AA5189"/>
    <w:rsid w:val="00B3220D"/>
    <w:rsid w:val="00C96604"/>
    <w:rsid w:val="00CF4EF4"/>
    <w:rsid w:val="00D84BD3"/>
    <w:rsid w:val="00DD6703"/>
    <w:rsid w:val="00E516C9"/>
    <w:rsid w:val="00F4769B"/>
    <w:rsid w:val="00FA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2025-01-21T12:12:00Z</cp:lastPrinted>
  <dcterms:created xsi:type="dcterms:W3CDTF">2024-06-06T11:27:00Z</dcterms:created>
  <dcterms:modified xsi:type="dcterms:W3CDTF">2025-01-21T12:12:00Z</dcterms:modified>
</cp:coreProperties>
</file>