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5C5" w:rsidRDefault="002D1999"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7E25C5">
        <w:rPr>
          <w:rFonts w:ascii="Calibri,Bold" w:hAnsi="Calibri,Bold" w:cs="Calibri,Bold"/>
          <w:b/>
          <w:bCs/>
          <w:noProof/>
          <w:sz w:val="35"/>
          <w:szCs w:val="35"/>
          <w:lang w:eastAsia="fr-FR"/>
        </w:rPr>
        <w:t>PROCES VERBAL</w:t>
      </w:r>
    </w:p>
    <w:p w:rsidR="007E25C5" w:rsidRDefault="007E25C5" w:rsidP="00BD23C0">
      <w:pPr>
        <w:autoSpaceDE w:val="0"/>
        <w:autoSpaceDN w:val="0"/>
        <w:adjustRightInd w:val="0"/>
        <w:spacing w:after="0" w:line="240" w:lineRule="auto"/>
        <w:ind w:left="-284"/>
        <w:jc w:val="center"/>
        <w:rPr>
          <w:rFonts w:ascii="Calibri,Bold" w:hAnsi="Calibri,Bold" w:cs="Calibri,Bold"/>
          <w:b/>
          <w:bCs/>
          <w:sz w:val="35"/>
          <w:szCs w:val="35"/>
        </w:rPr>
      </w:pPr>
    </w:p>
    <w:p w:rsidR="007E25C5" w:rsidRPr="00AE7DF1" w:rsidRDefault="007E25C5"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A416FF">
        <w:rPr>
          <w:rFonts w:ascii="Calibri,Bold" w:hAnsi="Calibri,Bold" w:cs="Calibri,Bold"/>
          <w:b/>
          <w:bCs/>
          <w:sz w:val="27"/>
          <w:szCs w:val="27"/>
          <w:u w:val="single"/>
        </w:rPr>
        <w:t>23 MAI</w:t>
      </w:r>
      <w:r w:rsidRPr="00AE7DF1">
        <w:rPr>
          <w:rFonts w:ascii="Calibri,Bold" w:hAnsi="Calibri,Bold" w:cs="Calibri,Bold"/>
          <w:b/>
          <w:bCs/>
          <w:sz w:val="27"/>
          <w:szCs w:val="27"/>
          <w:u w:val="single"/>
        </w:rPr>
        <w:t xml:space="preserve"> 202</w:t>
      </w:r>
      <w:r>
        <w:rPr>
          <w:rFonts w:ascii="Calibri,Bold" w:hAnsi="Calibri,Bold" w:cs="Calibri,Bold"/>
          <w:b/>
          <w:bCs/>
          <w:sz w:val="27"/>
          <w:szCs w:val="27"/>
          <w:u w:val="single"/>
        </w:rPr>
        <w:t>3</w:t>
      </w:r>
    </w:p>
    <w:p w:rsidR="007E25C5" w:rsidRDefault="007E25C5" w:rsidP="00A66FDA">
      <w:pPr>
        <w:autoSpaceDE w:val="0"/>
        <w:autoSpaceDN w:val="0"/>
        <w:adjustRightInd w:val="0"/>
        <w:spacing w:after="0" w:line="240" w:lineRule="auto"/>
        <w:rPr>
          <w:rFonts w:ascii="Arial" w:hAnsi="Arial" w:cs="Arial"/>
          <w:color w:val="000000"/>
          <w:sz w:val="20"/>
          <w:szCs w:val="20"/>
        </w:rPr>
      </w:pPr>
    </w:p>
    <w:p w:rsidR="007E25C5" w:rsidRDefault="007E25C5" w:rsidP="00A66FDA">
      <w:pPr>
        <w:autoSpaceDE w:val="0"/>
        <w:autoSpaceDN w:val="0"/>
        <w:adjustRightInd w:val="0"/>
        <w:spacing w:after="0" w:line="240" w:lineRule="auto"/>
        <w:rPr>
          <w:rFonts w:ascii="Arial" w:hAnsi="Arial" w:cs="Arial"/>
          <w:color w:val="000000"/>
          <w:sz w:val="20"/>
          <w:szCs w:val="20"/>
        </w:rPr>
      </w:pPr>
    </w:p>
    <w:p w:rsidR="007E25C5" w:rsidRDefault="007E25C5" w:rsidP="00A66FDA">
      <w:pPr>
        <w:autoSpaceDE w:val="0"/>
        <w:autoSpaceDN w:val="0"/>
        <w:adjustRightInd w:val="0"/>
        <w:spacing w:after="0" w:line="240" w:lineRule="auto"/>
        <w:rPr>
          <w:rFonts w:ascii="Arial" w:hAnsi="Arial" w:cs="Arial"/>
          <w:color w:val="000000"/>
          <w:sz w:val="20"/>
          <w:szCs w:val="20"/>
        </w:rPr>
      </w:pPr>
    </w:p>
    <w:p w:rsidR="007E25C5" w:rsidRDefault="007E25C5"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 Madame COUSSAUD Béa</w:t>
      </w:r>
      <w:r>
        <w:rPr>
          <w:rFonts w:ascii="Arial" w:hAnsi="Arial" w:cs="Arial"/>
        </w:rPr>
        <w:t>trice,</w:t>
      </w:r>
      <w:r w:rsidRPr="008463BC">
        <w:rPr>
          <w:rFonts w:ascii="Arial" w:hAnsi="Arial" w:cs="Arial"/>
        </w:rPr>
        <w:t xml:space="preserve"> </w:t>
      </w:r>
      <w:r>
        <w:rPr>
          <w:rFonts w:ascii="Arial" w:hAnsi="Arial" w:cs="Arial"/>
        </w:rPr>
        <w:t xml:space="preserve">Monsieur CHAMBRE Damien, Madame BIZE Aurélie, </w:t>
      </w:r>
      <w:r w:rsidRPr="008463BC">
        <w:rPr>
          <w:rFonts w:ascii="Arial" w:hAnsi="Arial" w:cs="Arial"/>
        </w:rPr>
        <w:t>Madame DUPUY Marine</w:t>
      </w:r>
      <w:r>
        <w:rPr>
          <w:rFonts w:ascii="Arial" w:hAnsi="Arial" w:cs="Arial"/>
        </w:rPr>
        <w:t>,</w:t>
      </w:r>
      <w:r w:rsidRPr="008463BC">
        <w:rPr>
          <w:rFonts w:ascii="Arial" w:hAnsi="Arial" w:cs="Arial"/>
        </w:rPr>
        <w:t xml:space="preserve"> Madame KERJEAN Madeleine</w:t>
      </w:r>
      <w:r>
        <w:rPr>
          <w:rFonts w:ascii="Arial" w:hAnsi="Arial" w:cs="Arial"/>
        </w:rPr>
        <w:t>,</w:t>
      </w:r>
      <w:r w:rsidRPr="008463BC">
        <w:rPr>
          <w:rFonts w:ascii="Arial" w:hAnsi="Arial" w:cs="Arial"/>
        </w:rPr>
        <w:t xml:space="preserve"> </w:t>
      </w:r>
      <w:r w:rsidR="00A416FF" w:rsidRPr="008463BC">
        <w:rPr>
          <w:rFonts w:ascii="Arial" w:hAnsi="Arial" w:cs="Arial"/>
        </w:rPr>
        <w:t>Monsieur LEGRAND X</w:t>
      </w:r>
      <w:r w:rsidR="00A416FF">
        <w:rPr>
          <w:rFonts w:ascii="Arial" w:hAnsi="Arial" w:cs="Arial"/>
        </w:rPr>
        <w:t>avier,</w:t>
      </w:r>
      <w:r w:rsidR="00A416FF" w:rsidRPr="008463BC">
        <w:rPr>
          <w:rFonts w:ascii="Arial" w:hAnsi="Arial" w:cs="Arial"/>
        </w:rPr>
        <w:t xml:space="preserve"> </w:t>
      </w:r>
      <w:r w:rsidRPr="008463BC">
        <w:rPr>
          <w:rFonts w:ascii="Arial" w:hAnsi="Arial" w:cs="Arial"/>
        </w:rPr>
        <w:t>Monsieur LEHEMBRE P</w:t>
      </w:r>
      <w:r w:rsidR="00250791">
        <w:rPr>
          <w:rFonts w:ascii="Arial" w:hAnsi="Arial" w:cs="Arial"/>
        </w:rPr>
        <w:t xml:space="preserve">ierre-Yves </w:t>
      </w:r>
    </w:p>
    <w:p w:rsidR="007E25C5" w:rsidRPr="008463BC" w:rsidRDefault="007E25C5"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Absent(s) </w:t>
      </w:r>
      <w:r w:rsidRPr="008463BC">
        <w:rPr>
          <w:rFonts w:ascii="Arial" w:hAnsi="Arial" w:cs="Arial"/>
        </w:rPr>
        <w:t>:</w:t>
      </w:r>
      <w:r w:rsidR="00CA5A7B">
        <w:rPr>
          <w:rFonts w:ascii="Arial" w:hAnsi="Arial" w:cs="Arial"/>
        </w:rPr>
        <w:t xml:space="preserve"> </w:t>
      </w:r>
      <w:r w:rsidR="00CA5A7B" w:rsidRPr="008463BC">
        <w:rPr>
          <w:rFonts w:ascii="Arial" w:hAnsi="Arial" w:cs="Arial"/>
        </w:rPr>
        <w:t>Monsieur LIOT Gérard</w:t>
      </w:r>
    </w:p>
    <w:p w:rsidR="007E25C5" w:rsidRDefault="007E25C5"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Excusé(s) </w:t>
      </w:r>
      <w:r w:rsidRPr="008463BC">
        <w:rPr>
          <w:rFonts w:ascii="Arial" w:hAnsi="Arial" w:cs="Arial"/>
        </w:rPr>
        <w:t>:</w:t>
      </w:r>
      <w:r>
        <w:rPr>
          <w:rFonts w:ascii="Arial" w:hAnsi="Arial" w:cs="Arial"/>
        </w:rPr>
        <w:t xml:space="preserve"> </w:t>
      </w:r>
      <w:r w:rsidR="00250791" w:rsidRPr="008463BC">
        <w:rPr>
          <w:rFonts w:ascii="Arial" w:hAnsi="Arial" w:cs="Arial"/>
        </w:rPr>
        <w:t>Madame AUPY Jocelyne</w:t>
      </w:r>
      <w:r>
        <w:rPr>
          <w:rFonts w:ascii="Arial" w:hAnsi="Arial" w:cs="Arial"/>
        </w:rPr>
        <w:t>,</w:t>
      </w:r>
      <w:r w:rsidRPr="008463BC">
        <w:rPr>
          <w:rFonts w:ascii="Arial" w:hAnsi="Arial" w:cs="Arial"/>
        </w:rPr>
        <w:t xml:space="preserve"> </w:t>
      </w:r>
      <w:r w:rsidR="00250791" w:rsidRPr="008463BC">
        <w:rPr>
          <w:rFonts w:ascii="Arial" w:hAnsi="Arial" w:cs="Arial"/>
        </w:rPr>
        <w:t>Monsieur LAMACHE Christophe</w:t>
      </w:r>
      <w:r w:rsidR="00250791">
        <w:rPr>
          <w:rFonts w:ascii="Arial" w:hAnsi="Arial" w:cs="Arial"/>
        </w:rPr>
        <w:t xml:space="preserve">, </w:t>
      </w:r>
      <w:r w:rsidR="00A416FF">
        <w:rPr>
          <w:rFonts w:ascii="Arial" w:hAnsi="Arial" w:cs="Arial"/>
        </w:rPr>
        <w:t>Madame LIOT Régine</w:t>
      </w:r>
    </w:p>
    <w:p w:rsidR="00250791" w:rsidRDefault="00250791" w:rsidP="008463BC">
      <w:pPr>
        <w:autoSpaceDE w:val="0"/>
        <w:autoSpaceDN w:val="0"/>
        <w:adjustRightInd w:val="0"/>
        <w:spacing w:after="0" w:line="240" w:lineRule="auto"/>
        <w:jc w:val="both"/>
        <w:rPr>
          <w:rFonts w:ascii="Arial" w:hAnsi="Arial" w:cs="Arial"/>
        </w:rPr>
      </w:pPr>
      <w:r w:rsidRPr="00250791">
        <w:rPr>
          <w:rFonts w:ascii="Arial" w:hAnsi="Arial" w:cs="Arial"/>
          <w:b/>
          <w:bCs/>
        </w:rPr>
        <w:t>Pouvoirs </w:t>
      </w:r>
      <w:r w:rsidRPr="00250791">
        <w:rPr>
          <w:rFonts w:ascii="Arial" w:hAnsi="Arial" w:cs="Arial"/>
          <w:bCs/>
        </w:rPr>
        <w:t xml:space="preserve">: </w:t>
      </w:r>
    </w:p>
    <w:p w:rsidR="00250791" w:rsidRPr="00250791" w:rsidRDefault="00250791" w:rsidP="008463BC">
      <w:pPr>
        <w:autoSpaceDE w:val="0"/>
        <w:autoSpaceDN w:val="0"/>
        <w:adjustRightInd w:val="0"/>
        <w:spacing w:after="0" w:line="240" w:lineRule="auto"/>
        <w:jc w:val="both"/>
        <w:rPr>
          <w:rFonts w:ascii="Arial" w:hAnsi="Arial" w:cs="Arial"/>
          <w:b/>
          <w:bCs/>
        </w:rPr>
      </w:pPr>
    </w:p>
    <w:p w:rsidR="007E25C5" w:rsidRDefault="007E25C5" w:rsidP="00BD23C0">
      <w:pPr>
        <w:autoSpaceDE w:val="0"/>
        <w:autoSpaceDN w:val="0"/>
        <w:adjustRightInd w:val="0"/>
        <w:spacing w:after="0" w:line="240" w:lineRule="auto"/>
        <w:ind w:left="-567" w:firstLine="567"/>
        <w:jc w:val="both"/>
        <w:rPr>
          <w:rFonts w:ascii="Arial" w:hAnsi="Arial" w:cs="Arial"/>
          <w:color w:val="000000"/>
        </w:rPr>
      </w:pPr>
      <w:r>
        <w:rPr>
          <w:rFonts w:ascii="Arial" w:hAnsi="Arial" w:cs="Arial"/>
          <w:color w:val="000000"/>
        </w:rPr>
        <w:t>Désignation de la secrétaire de séance</w:t>
      </w:r>
    </w:p>
    <w:p w:rsidR="007E25C5" w:rsidRPr="008463BC" w:rsidRDefault="007E25C5"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A416FF" w:rsidRPr="008463BC">
        <w:rPr>
          <w:rFonts w:ascii="Arial" w:hAnsi="Arial" w:cs="Arial"/>
        </w:rPr>
        <w:t>Madame KERJEAN Madeleine</w:t>
      </w:r>
    </w:p>
    <w:p w:rsidR="007E25C5" w:rsidRPr="008463BC" w:rsidRDefault="007E25C5" w:rsidP="008463BC">
      <w:pPr>
        <w:autoSpaceDE w:val="0"/>
        <w:autoSpaceDN w:val="0"/>
        <w:adjustRightInd w:val="0"/>
        <w:spacing w:after="0" w:line="240" w:lineRule="auto"/>
        <w:jc w:val="both"/>
        <w:rPr>
          <w:rFonts w:ascii="Arial" w:hAnsi="Arial" w:cs="Arial"/>
          <w:color w:val="000000"/>
        </w:rPr>
      </w:pPr>
    </w:p>
    <w:p w:rsidR="007E25C5" w:rsidRDefault="007E25C5"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Approbation du PV du Conseil Municipal du </w:t>
      </w:r>
      <w:r w:rsidR="00A416FF">
        <w:rPr>
          <w:rFonts w:ascii="Arial" w:hAnsi="Arial" w:cs="Arial"/>
          <w:color w:val="000000"/>
        </w:rPr>
        <w:t>11.04</w:t>
      </w:r>
      <w:r>
        <w:rPr>
          <w:rFonts w:ascii="Arial" w:hAnsi="Arial" w:cs="Arial"/>
          <w:color w:val="000000"/>
        </w:rPr>
        <w:t>.2023</w:t>
      </w:r>
    </w:p>
    <w:p w:rsidR="007E25C5" w:rsidRDefault="007E25C5" w:rsidP="008463BC">
      <w:pPr>
        <w:autoSpaceDE w:val="0"/>
        <w:autoSpaceDN w:val="0"/>
        <w:adjustRightInd w:val="0"/>
        <w:spacing w:after="0" w:line="240" w:lineRule="auto"/>
        <w:jc w:val="both"/>
        <w:rPr>
          <w:rFonts w:ascii="Arial" w:hAnsi="Arial" w:cs="Arial"/>
          <w:color w:val="000000"/>
        </w:rPr>
      </w:pPr>
    </w:p>
    <w:p w:rsidR="007E25C5" w:rsidRDefault="007E25C5" w:rsidP="008C68ED">
      <w:pPr>
        <w:autoSpaceDE w:val="0"/>
        <w:autoSpaceDN w:val="0"/>
        <w:adjustRightInd w:val="0"/>
        <w:spacing w:after="0" w:line="240" w:lineRule="auto"/>
        <w:rPr>
          <w:rFonts w:ascii="Arial" w:hAnsi="Arial" w:cs="Arial"/>
          <w:color w:val="000000"/>
        </w:rPr>
      </w:pPr>
      <w:r>
        <w:rPr>
          <w:rFonts w:ascii="Arial" w:hAnsi="Arial" w:cs="Arial"/>
          <w:color w:val="000000"/>
        </w:rPr>
        <w:t>Décisions du Maire prises par délégations :</w:t>
      </w:r>
    </w:p>
    <w:p w:rsidR="00B057CD" w:rsidRDefault="00A416FF" w:rsidP="008C68ED">
      <w:pPr>
        <w:autoSpaceDE w:val="0"/>
        <w:autoSpaceDN w:val="0"/>
        <w:adjustRightInd w:val="0"/>
        <w:spacing w:after="0" w:line="240" w:lineRule="auto"/>
        <w:rPr>
          <w:rFonts w:ascii="Arial" w:hAnsi="Arial" w:cs="Arial"/>
          <w:color w:val="000000"/>
        </w:rPr>
      </w:pPr>
      <w:r>
        <w:rPr>
          <w:rFonts w:ascii="Arial" w:hAnsi="Arial" w:cs="Arial"/>
          <w:color w:val="000000"/>
        </w:rPr>
        <w:t>Néant</w:t>
      </w:r>
    </w:p>
    <w:p w:rsidR="007E25C5" w:rsidRDefault="007E25C5"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7E25C5" w:rsidRDefault="007E25C5" w:rsidP="006262B6">
      <w:pPr>
        <w:autoSpaceDE w:val="0"/>
        <w:autoSpaceDN w:val="0"/>
        <w:adjustRightInd w:val="0"/>
        <w:spacing w:after="0" w:line="240" w:lineRule="auto"/>
        <w:rPr>
          <w:rFonts w:ascii="Arial" w:hAnsi="Arial" w:cs="Arial"/>
          <w:b/>
        </w:rPr>
      </w:pPr>
      <w:r w:rsidRPr="0039479F">
        <w:rPr>
          <w:rFonts w:ascii="Arial" w:hAnsi="Arial" w:cs="Arial"/>
          <w:b/>
        </w:rPr>
        <w:t>Délibération D_2023_</w:t>
      </w:r>
      <w:r w:rsidR="00A416FF">
        <w:rPr>
          <w:rFonts w:ascii="Arial" w:hAnsi="Arial" w:cs="Arial"/>
          <w:b/>
        </w:rPr>
        <w:t>5</w:t>
      </w:r>
      <w:r w:rsidRPr="0039479F">
        <w:rPr>
          <w:rFonts w:ascii="Arial" w:hAnsi="Arial" w:cs="Arial"/>
          <w:b/>
        </w:rPr>
        <w:t xml:space="preserve">_1 : </w:t>
      </w:r>
      <w:r w:rsidR="00A416FF">
        <w:rPr>
          <w:rFonts w:ascii="Arial" w:hAnsi="Arial" w:cs="Arial"/>
          <w:b/>
        </w:rPr>
        <w:t>Etude d’une demande de protection fonctionnelle</w:t>
      </w:r>
    </w:p>
    <w:p w:rsidR="00221ECE" w:rsidRDefault="00221ECE" w:rsidP="006262B6">
      <w:pPr>
        <w:autoSpaceDE w:val="0"/>
        <w:autoSpaceDN w:val="0"/>
        <w:adjustRightInd w:val="0"/>
        <w:spacing w:after="0" w:line="240" w:lineRule="auto"/>
        <w:rPr>
          <w:rFonts w:ascii="Arial" w:hAnsi="Arial" w:cs="Arial"/>
          <w:b/>
        </w:rPr>
      </w:pPr>
    </w:p>
    <w:p w:rsidR="00A416FF" w:rsidRPr="00A416FF" w:rsidRDefault="00A416FF" w:rsidP="00A416FF">
      <w:pPr>
        <w:autoSpaceDE w:val="0"/>
        <w:autoSpaceDN w:val="0"/>
        <w:adjustRightInd w:val="0"/>
        <w:spacing w:after="0" w:line="240" w:lineRule="auto"/>
        <w:rPr>
          <w:rFonts w:ascii="Arial" w:hAnsi="Arial" w:cs="Arial"/>
        </w:rPr>
      </w:pPr>
      <w:r w:rsidRPr="00A416FF">
        <w:rPr>
          <w:rFonts w:ascii="Arial" w:hAnsi="Arial" w:cs="Arial"/>
        </w:rPr>
        <w:t>Monsieur le Maire s’étant retiré, Monsieur Damien Chambre 1er Adjoint au Maire prend la présidence de la</w:t>
      </w:r>
      <w:r>
        <w:rPr>
          <w:rFonts w:ascii="Arial" w:hAnsi="Arial" w:cs="Arial"/>
        </w:rPr>
        <w:t xml:space="preserve"> </w:t>
      </w:r>
      <w:r w:rsidRPr="00A416FF">
        <w:rPr>
          <w:rFonts w:ascii="Arial" w:hAnsi="Arial" w:cs="Arial"/>
        </w:rPr>
        <w:t>séance.</w:t>
      </w:r>
    </w:p>
    <w:p w:rsidR="00A416FF" w:rsidRPr="00A416FF" w:rsidRDefault="00A416FF" w:rsidP="00A416FF">
      <w:pPr>
        <w:autoSpaceDE w:val="0"/>
        <w:autoSpaceDN w:val="0"/>
        <w:adjustRightInd w:val="0"/>
        <w:spacing w:after="0" w:line="240" w:lineRule="auto"/>
        <w:rPr>
          <w:rFonts w:ascii="Arial" w:hAnsi="Arial" w:cs="Arial"/>
        </w:rPr>
      </w:pPr>
      <w:r w:rsidRPr="00A416FF">
        <w:rPr>
          <w:rFonts w:ascii="Arial" w:hAnsi="Arial" w:cs="Arial"/>
        </w:rPr>
        <w:t>Il informe le Conseil Municipal que l’article L2123-35 du Code Général des Collectivités Territoriales prévoit</w:t>
      </w:r>
      <w:r>
        <w:rPr>
          <w:rFonts w:ascii="Arial" w:hAnsi="Arial" w:cs="Arial"/>
        </w:rPr>
        <w:t xml:space="preserve"> </w:t>
      </w:r>
      <w:r w:rsidRPr="00A416FF">
        <w:rPr>
          <w:rFonts w:ascii="Arial" w:hAnsi="Arial" w:cs="Arial"/>
        </w:rPr>
        <w:t>que le Maire ou les élus municipaux le suppléant ou ayant reçu délégation bénéficient, à l’occasion de leurs</w:t>
      </w:r>
      <w:r>
        <w:rPr>
          <w:rFonts w:ascii="Arial" w:hAnsi="Arial" w:cs="Arial"/>
        </w:rPr>
        <w:t xml:space="preserve"> </w:t>
      </w:r>
      <w:r w:rsidRPr="00A416FF">
        <w:rPr>
          <w:rFonts w:ascii="Arial" w:hAnsi="Arial" w:cs="Arial"/>
        </w:rPr>
        <w:t>fonctions, d’une protection organisée par la commune.</w:t>
      </w:r>
    </w:p>
    <w:p w:rsidR="00A416FF" w:rsidRPr="00A416FF" w:rsidRDefault="00A416FF" w:rsidP="00A416FF">
      <w:pPr>
        <w:autoSpaceDE w:val="0"/>
        <w:autoSpaceDN w:val="0"/>
        <w:adjustRightInd w:val="0"/>
        <w:spacing w:after="0" w:line="240" w:lineRule="auto"/>
        <w:rPr>
          <w:rFonts w:ascii="Arial" w:hAnsi="Arial" w:cs="Arial"/>
        </w:rPr>
      </w:pPr>
      <w:r w:rsidRPr="00A416FF">
        <w:rPr>
          <w:rFonts w:ascii="Arial" w:hAnsi="Arial" w:cs="Arial"/>
        </w:rPr>
        <w:t>La commune est tenue de protéger le Maire ou les élus municipaux le suppléant ou ayant reçu délégation contre</w:t>
      </w:r>
      <w:r>
        <w:rPr>
          <w:rFonts w:ascii="Arial" w:hAnsi="Arial" w:cs="Arial"/>
        </w:rPr>
        <w:t xml:space="preserve"> </w:t>
      </w:r>
      <w:r w:rsidRPr="00A416FF">
        <w:rPr>
          <w:rFonts w:ascii="Arial" w:hAnsi="Arial" w:cs="Arial"/>
        </w:rPr>
        <w:t>les violences, menaces ou outrages dont ils pourraient être victimes. Cette protection couvre notamment la prise</w:t>
      </w:r>
      <w:r>
        <w:rPr>
          <w:rFonts w:ascii="Arial" w:hAnsi="Arial" w:cs="Arial"/>
        </w:rPr>
        <w:t xml:space="preserve"> </w:t>
      </w:r>
      <w:r w:rsidRPr="00A416FF">
        <w:rPr>
          <w:rFonts w:ascii="Arial" w:hAnsi="Arial" w:cs="Arial"/>
        </w:rPr>
        <w:t>en charge des frais de procédure, dépens et frais irrépétibles (honoraires d’avocat, frais de consignation,</w:t>
      </w:r>
      <w:r>
        <w:rPr>
          <w:rFonts w:ascii="Arial" w:hAnsi="Arial" w:cs="Arial"/>
        </w:rPr>
        <w:t xml:space="preserve"> </w:t>
      </w:r>
      <w:r w:rsidRPr="00A416FF">
        <w:rPr>
          <w:rFonts w:ascii="Arial" w:hAnsi="Arial" w:cs="Arial"/>
        </w:rPr>
        <w:t>d’expertise, etc.) ainsi que les dommages intérêts civils prononcés, le cas échéant, par le juge, à charge pour l’élu</w:t>
      </w:r>
      <w:r>
        <w:rPr>
          <w:rFonts w:ascii="Arial" w:hAnsi="Arial" w:cs="Arial"/>
        </w:rPr>
        <w:t xml:space="preserve"> </w:t>
      </w:r>
      <w:r w:rsidRPr="00A416FF">
        <w:rPr>
          <w:rFonts w:ascii="Arial" w:hAnsi="Arial" w:cs="Arial"/>
        </w:rPr>
        <w:t>de restituer l’équivalent des sommes qu’il aurait perçues de la part de la partie adverse.</w:t>
      </w:r>
    </w:p>
    <w:p w:rsidR="00A416FF" w:rsidRPr="00A416FF" w:rsidRDefault="00A416FF" w:rsidP="00A416FF">
      <w:pPr>
        <w:autoSpaceDE w:val="0"/>
        <w:autoSpaceDN w:val="0"/>
        <w:adjustRightInd w:val="0"/>
        <w:spacing w:after="0" w:line="240" w:lineRule="auto"/>
        <w:rPr>
          <w:rFonts w:ascii="Arial" w:hAnsi="Arial" w:cs="Arial"/>
        </w:rPr>
      </w:pPr>
      <w:r w:rsidRPr="00A416FF">
        <w:rPr>
          <w:rFonts w:ascii="Arial" w:hAnsi="Arial" w:cs="Arial"/>
        </w:rPr>
        <w:t>Il appartient au Conseil Municipal, par délibération, d’accorder le bénéfice de la protection fonctionnelle à</w:t>
      </w:r>
    </w:p>
    <w:p w:rsidR="00A416FF" w:rsidRPr="00A416FF" w:rsidRDefault="00A416FF" w:rsidP="00A416FF">
      <w:pPr>
        <w:autoSpaceDE w:val="0"/>
        <w:autoSpaceDN w:val="0"/>
        <w:adjustRightInd w:val="0"/>
        <w:spacing w:after="0" w:line="240" w:lineRule="auto"/>
        <w:rPr>
          <w:rFonts w:ascii="Arial" w:hAnsi="Arial" w:cs="Arial"/>
        </w:rPr>
      </w:pPr>
      <w:r w:rsidRPr="00A416FF">
        <w:rPr>
          <w:rFonts w:ascii="Arial" w:hAnsi="Arial" w:cs="Arial"/>
        </w:rPr>
        <w:t>Monsieur Gérard LIOT, Maire de la commune d’Aussac-Vadalle.</w:t>
      </w:r>
    </w:p>
    <w:p w:rsidR="00A416FF" w:rsidRPr="00A416FF" w:rsidRDefault="00A416FF" w:rsidP="00A416FF">
      <w:pPr>
        <w:autoSpaceDE w:val="0"/>
        <w:autoSpaceDN w:val="0"/>
        <w:adjustRightInd w:val="0"/>
        <w:spacing w:after="0" w:line="240" w:lineRule="auto"/>
        <w:rPr>
          <w:rFonts w:ascii="Arial" w:hAnsi="Arial" w:cs="Arial"/>
        </w:rPr>
      </w:pPr>
      <w:r w:rsidRPr="00A416FF">
        <w:rPr>
          <w:rFonts w:ascii="Arial" w:hAnsi="Arial" w:cs="Arial"/>
        </w:rPr>
        <w:t>Suite à la saisie par requête de Monsieur Pascal LALUT en date du 21 février 2023 du Tribunal Administratif</w:t>
      </w:r>
      <w:r>
        <w:rPr>
          <w:rFonts w:ascii="Arial" w:hAnsi="Arial" w:cs="Arial"/>
        </w:rPr>
        <w:t xml:space="preserve"> </w:t>
      </w:r>
      <w:r w:rsidRPr="00A416FF">
        <w:rPr>
          <w:rFonts w:ascii="Arial" w:hAnsi="Arial" w:cs="Arial"/>
        </w:rPr>
        <w:t>de Poitiers plusieurs attestations ont été déposées qui sont susceptibles de relever de la dénonciation</w:t>
      </w:r>
      <w:r>
        <w:rPr>
          <w:rFonts w:ascii="Arial" w:hAnsi="Arial" w:cs="Arial"/>
        </w:rPr>
        <w:t xml:space="preserve"> </w:t>
      </w:r>
      <w:r w:rsidRPr="00A416FF">
        <w:rPr>
          <w:rFonts w:ascii="Arial" w:hAnsi="Arial" w:cs="Arial"/>
        </w:rPr>
        <w:t>calomnieuse. L’établissement d’attestations faisant état de faits matériellement inexacts afin d’être produits en</w:t>
      </w:r>
      <w:r>
        <w:rPr>
          <w:rFonts w:ascii="Arial" w:hAnsi="Arial" w:cs="Arial"/>
        </w:rPr>
        <w:t xml:space="preserve"> </w:t>
      </w:r>
      <w:r w:rsidRPr="00A416FF">
        <w:rPr>
          <w:rFonts w:ascii="Arial" w:hAnsi="Arial" w:cs="Arial"/>
        </w:rPr>
        <w:t>justice et ce au préjudice, es qualité du Maire de la commune est prévu et réprimé par le code pénal. Monsieur</w:t>
      </w:r>
      <w:r>
        <w:rPr>
          <w:rFonts w:ascii="Arial" w:hAnsi="Arial" w:cs="Arial"/>
        </w:rPr>
        <w:t xml:space="preserve"> </w:t>
      </w:r>
      <w:r w:rsidRPr="00A416FF">
        <w:rPr>
          <w:rFonts w:ascii="Arial" w:hAnsi="Arial" w:cs="Arial"/>
        </w:rPr>
        <w:t>Gérard LIOT, Maire de la commune d’Aussac-Vadalle a sollicité le bénéfice de la protection fonctionnelle.</w:t>
      </w:r>
    </w:p>
    <w:p w:rsidR="00A416FF" w:rsidRPr="00A416FF" w:rsidRDefault="00A416FF" w:rsidP="00A416FF">
      <w:pPr>
        <w:autoSpaceDE w:val="0"/>
        <w:autoSpaceDN w:val="0"/>
        <w:adjustRightInd w:val="0"/>
        <w:spacing w:after="0" w:line="240" w:lineRule="auto"/>
        <w:rPr>
          <w:rFonts w:ascii="Arial" w:hAnsi="Arial" w:cs="Arial"/>
        </w:rPr>
      </w:pPr>
      <w:r w:rsidRPr="00A416FF">
        <w:rPr>
          <w:rFonts w:ascii="Arial" w:hAnsi="Arial" w:cs="Arial"/>
        </w:rPr>
        <w:t>En conséquence, je vous propose :</w:t>
      </w:r>
    </w:p>
    <w:p w:rsidR="00A416FF" w:rsidRPr="00A416FF" w:rsidRDefault="00A416FF" w:rsidP="00A416FF">
      <w:pPr>
        <w:autoSpaceDE w:val="0"/>
        <w:autoSpaceDN w:val="0"/>
        <w:adjustRightInd w:val="0"/>
        <w:spacing w:after="0" w:line="240" w:lineRule="auto"/>
        <w:rPr>
          <w:rFonts w:ascii="Arial" w:hAnsi="Arial" w:cs="Arial"/>
        </w:rPr>
      </w:pPr>
      <w:r w:rsidRPr="00A416FF">
        <w:rPr>
          <w:rFonts w:ascii="Arial" w:hAnsi="Arial" w:cs="Arial"/>
        </w:rPr>
        <w:t>- D’accorder le bénéfice de la protection fonctionnelle à Monsieur Gérard LIOT;</w:t>
      </w:r>
    </w:p>
    <w:p w:rsidR="00A416FF" w:rsidRDefault="00A416FF" w:rsidP="00A416FF">
      <w:pPr>
        <w:autoSpaceDE w:val="0"/>
        <w:autoSpaceDN w:val="0"/>
        <w:adjustRightInd w:val="0"/>
        <w:spacing w:after="0" w:line="240" w:lineRule="auto"/>
        <w:rPr>
          <w:rFonts w:ascii="Arial" w:hAnsi="Arial" w:cs="Arial"/>
        </w:rPr>
      </w:pPr>
      <w:r w:rsidRPr="00A416FF">
        <w:rPr>
          <w:rFonts w:ascii="Arial" w:hAnsi="Arial" w:cs="Arial"/>
        </w:rPr>
        <w:t>- D’autoriser Monsieur le Premier Adjoint au Maire à prendre toute décision nécessaire à l’exécution de la</w:t>
      </w:r>
      <w:r>
        <w:rPr>
          <w:rFonts w:ascii="Arial" w:hAnsi="Arial" w:cs="Arial"/>
        </w:rPr>
        <w:t xml:space="preserve"> pr</w:t>
      </w:r>
      <w:r w:rsidRPr="00A416FF">
        <w:rPr>
          <w:rFonts w:ascii="Arial" w:hAnsi="Arial" w:cs="Arial"/>
        </w:rPr>
        <w:t>ésente délibération.</w:t>
      </w:r>
    </w:p>
    <w:p w:rsidR="00A416FF" w:rsidRPr="00A416FF" w:rsidRDefault="00A416FF" w:rsidP="00A416FF">
      <w:pPr>
        <w:autoSpaceDE w:val="0"/>
        <w:autoSpaceDN w:val="0"/>
        <w:adjustRightInd w:val="0"/>
        <w:spacing w:after="0" w:line="240" w:lineRule="auto"/>
        <w:rPr>
          <w:rFonts w:ascii="Arial" w:hAnsi="Arial" w:cs="Arial"/>
        </w:rPr>
      </w:pPr>
    </w:p>
    <w:p w:rsidR="00A416FF" w:rsidRPr="00A416FF" w:rsidRDefault="00A416FF" w:rsidP="00A416FF">
      <w:pPr>
        <w:autoSpaceDE w:val="0"/>
        <w:autoSpaceDN w:val="0"/>
        <w:adjustRightInd w:val="0"/>
        <w:spacing w:after="0" w:line="240" w:lineRule="auto"/>
        <w:rPr>
          <w:rFonts w:ascii="Arial" w:hAnsi="Arial" w:cs="Arial"/>
        </w:rPr>
      </w:pPr>
      <w:r w:rsidRPr="00A416FF">
        <w:rPr>
          <w:rFonts w:ascii="Arial" w:hAnsi="Arial" w:cs="Arial"/>
        </w:rPr>
        <w:t>Le conseil après en avoir délibéré accepte à l’unanimité :</w:t>
      </w:r>
    </w:p>
    <w:p w:rsidR="00A416FF" w:rsidRPr="00A416FF" w:rsidRDefault="00A416FF" w:rsidP="00A416FF">
      <w:pPr>
        <w:autoSpaceDE w:val="0"/>
        <w:autoSpaceDN w:val="0"/>
        <w:adjustRightInd w:val="0"/>
        <w:spacing w:after="0" w:line="240" w:lineRule="auto"/>
        <w:rPr>
          <w:rFonts w:ascii="Arial" w:hAnsi="Arial" w:cs="Arial"/>
        </w:rPr>
      </w:pPr>
      <w:r w:rsidRPr="00A416FF">
        <w:rPr>
          <w:rFonts w:ascii="Arial" w:hAnsi="Arial" w:cs="Arial"/>
        </w:rPr>
        <w:t>- D’accorder le bénéfice de la protection fonctionnelle à Monsieur Gérard LIOT ;</w:t>
      </w:r>
    </w:p>
    <w:p w:rsidR="007E25C5" w:rsidRDefault="00A416FF" w:rsidP="00A416FF">
      <w:pPr>
        <w:autoSpaceDE w:val="0"/>
        <w:autoSpaceDN w:val="0"/>
        <w:adjustRightInd w:val="0"/>
        <w:spacing w:after="0" w:line="240" w:lineRule="auto"/>
        <w:rPr>
          <w:rFonts w:ascii="Arial" w:hAnsi="Arial" w:cs="Arial"/>
        </w:rPr>
      </w:pPr>
      <w:r w:rsidRPr="00A416FF">
        <w:rPr>
          <w:rFonts w:ascii="Arial" w:hAnsi="Arial" w:cs="Arial"/>
        </w:rPr>
        <w:t>- D’autoriser Monsieur le Premier Adjoint au Maire à prendre toute décision nécessaire à l’exécution de la</w:t>
      </w:r>
      <w:r>
        <w:rPr>
          <w:rFonts w:ascii="Arial" w:hAnsi="Arial" w:cs="Arial"/>
        </w:rPr>
        <w:t xml:space="preserve"> </w:t>
      </w:r>
      <w:r w:rsidRPr="00A416FF">
        <w:rPr>
          <w:rFonts w:ascii="Arial" w:hAnsi="Arial" w:cs="Arial"/>
        </w:rPr>
        <w:t>présente délibération.</w:t>
      </w:r>
      <w:r>
        <w:rPr>
          <w:rFonts w:ascii="Arial" w:hAnsi="Arial" w:cs="Arial"/>
        </w:rPr>
        <w:t xml:space="preserve">                                                                                                                                           </w:t>
      </w:r>
      <w:r w:rsidR="007E25C5">
        <w:rPr>
          <w:rFonts w:ascii="Arial" w:hAnsi="Arial" w:cs="Arial"/>
        </w:rPr>
        <w:t>------</w:t>
      </w:r>
      <w:r w:rsidR="007E25C5" w:rsidRPr="008463BC">
        <w:rPr>
          <w:rFonts w:ascii="Arial" w:hAnsi="Arial" w:cs="Arial"/>
        </w:rPr>
        <w:t>-------------------------------------------------------------------------------------------------------</w:t>
      </w:r>
      <w:r w:rsidR="007E25C5">
        <w:rPr>
          <w:rFonts w:ascii="Arial" w:hAnsi="Arial" w:cs="Arial"/>
        </w:rPr>
        <w:t>------------------------------------</w:t>
      </w:r>
    </w:p>
    <w:p w:rsidR="002371EC" w:rsidRDefault="002371EC" w:rsidP="00B057CD">
      <w:pPr>
        <w:rPr>
          <w:rFonts w:ascii="Arial" w:hAnsi="Arial" w:cs="Arial"/>
          <w:b/>
        </w:rPr>
      </w:pPr>
    </w:p>
    <w:p w:rsidR="002371EC" w:rsidRDefault="002371EC" w:rsidP="00B057CD">
      <w:pPr>
        <w:rPr>
          <w:rFonts w:ascii="Arial" w:hAnsi="Arial" w:cs="Arial"/>
          <w:b/>
        </w:rPr>
      </w:pPr>
    </w:p>
    <w:p w:rsidR="002371EC" w:rsidRDefault="002371EC" w:rsidP="00B057CD">
      <w:pPr>
        <w:rPr>
          <w:rFonts w:ascii="Arial" w:hAnsi="Arial" w:cs="Arial"/>
          <w:b/>
        </w:rPr>
      </w:pPr>
    </w:p>
    <w:p w:rsidR="00DE3E38" w:rsidRPr="00DE3E38" w:rsidRDefault="00DE3E38" w:rsidP="00B057CD">
      <w:pPr>
        <w:rPr>
          <w:rFonts w:ascii="Arial" w:hAnsi="Arial" w:cs="Arial"/>
          <w:b/>
        </w:rPr>
      </w:pPr>
      <w:r w:rsidRPr="00DE3E38">
        <w:rPr>
          <w:rFonts w:ascii="Arial" w:hAnsi="Arial" w:cs="Arial"/>
          <w:b/>
        </w:rPr>
        <w:lastRenderedPageBreak/>
        <w:t>Questions diverses</w:t>
      </w:r>
    </w:p>
    <w:p w:rsidR="00496E7F" w:rsidRDefault="00F72776" w:rsidP="00DE3E38">
      <w:pPr>
        <w:pStyle w:val="Paragraphedeliste"/>
        <w:numPr>
          <w:ilvl w:val="0"/>
          <w:numId w:val="15"/>
        </w:numPr>
        <w:rPr>
          <w:rFonts w:ascii="Arial" w:hAnsi="Arial" w:cs="Arial"/>
        </w:rPr>
      </w:pPr>
      <w:r w:rsidRPr="00DE3E38">
        <w:rPr>
          <w:rFonts w:ascii="Arial" w:hAnsi="Arial" w:cs="Arial"/>
        </w:rPr>
        <w:t>Monsieur le Maire informe le Conseil Municipal que la prochaine distribution de la feuille d’information aura lieu le 01 juin 2023</w:t>
      </w:r>
      <w:r w:rsidR="00CA5A7B" w:rsidRPr="00DE3E38">
        <w:rPr>
          <w:rFonts w:ascii="Arial" w:hAnsi="Arial" w:cs="Arial"/>
        </w:rPr>
        <w:t xml:space="preserve"> et rappelle que l’i</w:t>
      </w:r>
      <w:r w:rsidR="00496E7F" w:rsidRPr="00DE3E38">
        <w:rPr>
          <w:rFonts w:ascii="Arial" w:hAnsi="Arial" w:cs="Arial"/>
        </w:rPr>
        <w:t>nauguration</w:t>
      </w:r>
      <w:r w:rsidRPr="00DE3E38">
        <w:rPr>
          <w:rFonts w:ascii="Arial" w:hAnsi="Arial" w:cs="Arial"/>
        </w:rPr>
        <w:t xml:space="preserve"> de la Traverse de Vadalle </w:t>
      </w:r>
      <w:r w:rsidR="00CA5A7B" w:rsidRPr="00DE3E38">
        <w:rPr>
          <w:rFonts w:ascii="Arial" w:hAnsi="Arial" w:cs="Arial"/>
        </w:rPr>
        <w:t xml:space="preserve">aura lieu </w:t>
      </w:r>
      <w:r w:rsidRPr="00DE3E38">
        <w:rPr>
          <w:rFonts w:ascii="Arial" w:hAnsi="Arial" w:cs="Arial"/>
        </w:rPr>
        <w:t>le 10 juin 2023.</w:t>
      </w:r>
    </w:p>
    <w:p w:rsidR="00DE3E38" w:rsidRPr="00DE3E38" w:rsidRDefault="00DE3E38" w:rsidP="00DE3E38">
      <w:pPr>
        <w:pStyle w:val="Paragraphedeliste"/>
        <w:rPr>
          <w:rFonts w:ascii="Arial" w:hAnsi="Arial" w:cs="Arial"/>
        </w:rPr>
      </w:pPr>
    </w:p>
    <w:p w:rsidR="00DE3E38" w:rsidRDefault="00CA5A7B" w:rsidP="00DE3E38">
      <w:pPr>
        <w:pStyle w:val="Paragraphedeliste"/>
        <w:numPr>
          <w:ilvl w:val="0"/>
          <w:numId w:val="15"/>
        </w:numPr>
        <w:rPr>
          <w:rFonts w:ascii="Arial" w:hAnsi="Arial" w:cs="Arial"/>
        </w:rPr>
      </w:pPr>
      <w:r w:rsidRPr="00DE3E38">
        <w:rPr>
          <w:rFonts w:ascii="Arial" w:hAnsi="Arial" w:cs="Arial"/>
        </w:rPr>
        <w:t xml:space="preserve">Il propose d’installer à la Halte Couverte une corbeille selon le modèle </w:t>
      </w:r>
      <w:r w:rsidR="00DE3E38" w:rsidRPr="00DE3E38">
        <w:rPr>
          <w:rFonts w:ascii="Arial" w:hAnsi="Arial" w:cs="Arial"/>
        </w:rPr>
        <w:t xml:space="preserve">Réf. 03238 </w:t>
      </w:r>
      <w:r w:rsidRPr="00DE3E38">
        <w:rPr>
          <w:rFonts w:ascii="Arial" w:hAnsi="Arial" w:cs="Arial"/>
        </w:rPr>
        <w:t>de la So</w:t>
      </w:r>
      <w:r w:rsidR="00DE3E38" w:rsidRPr="00DE3E38">
        <w:rPr>
          <w:rFonts w:ascii="Arial" w:hAnsi="Arial" w:cs="Arial"/>
        </w:rPr>
        <w:t xml:space="preserve">ciété </w:t>
      </w:r>
      <w:proofErr w:type="spellStart"/>
      <w:r w:rsidR="00DE3E38" w:rsidRPr="00DE3E38">
        <w:rPr>
          <w:rFonts w:ascii="Arial" w:hAnsi="Arial" w:cs="Arial"/>
        </w:rPr>
        <w:t>Prozon</w:t>
      </w:r>
      <w:proofErr w:type="spellEnd"/>
      <w:r w:rsidR="00DE3E38" w:rsidRPr="00DE3E38">
        <w:rPr>
          <w:rFonts w:ascii="Arial" w:hAnsi="Arial" w:cs="Arial"/>
        </w:rPr>
        <w:t xml:space="preserve"> pour un montant de</w:t>
      </w:r>
      <w:r w:rsidRPr="00DE3E38">
        <w:rPr>
          <w:rFonts w:ascii="Arial" w:hAnsi="Arial" w:cs="Arial"/>
        </w:rPr>
        <w:t xml:space="preserve"> </w:t>
      </w:r>
      <w:r w:rsidR="00DE3E38" w:rsidRPr="00DE3E38">
        <w:rPr>
          <w:rFonts w:ascii="Arial" w:hAnsi="Arial" w:cs="Arial"/>
        </w:rPr>
        <w:t xml:space="preserve">180,16 </w:t>
      </w:r>
      <w:r w:rsidRPr="00DE3E38">
        <w:rPr>
          <w:rFonts w:ascii="Arial" w:hAnsi="Arial" w:cs="Arial"/>
        </w:rPr>
        <w:t>€.</w:t>
      </w:r>
    </w:p>
    <w:p w:rsidR="00DE3E38" w:rsidRPr="00DE3E38" w:rsidRDefault="00DE3E38" w:rsidP="00DE3E38">
      <w:pPr>
        <w:pStyle w:val="Paragraphedeliste"/>
        <w:rPr>
          <w:rFonts w:ascii="Arial" w:hAnsi="Arial" w:cs="Arial"/>
        </w:rPr>
      </w:pPr>
    </w:p>
    <w:p w:rsidR="00DE3E38" w:rsidRPr="00DE3E38" w:rsidRDefault="00CA5A7B" w:rsidP="00DE3E38">
      <w:pPr>
        <w:pStyle w:val="Paragraphedeliste"/>
        <w:numPr>
          <w:ilvl w:val="0"/>
          <w:numId w:val="15"/>
        </w:numPr>
        <w:rPr>
          <w:rFonts w:ascii="Arial" w:hAnsi="Arial" w:cs="Arial"/>
        </w:rPr>
      </w:pPr>
      <w:r w:rsidRPr="00DE3E38">
        <w:rPr>
          <w:rFonts w:ascii="Arial" w:hAnsi="Arial" w:cs="Arial"/>
        </w:rPr>
        <w:t>Subvention nationale Fonds vert :</w:t>
      </w:r>
    </w:p>
    <w:p w:rsidR="00CA5A7B" w:rsidRDefault="00CA5A7B" w:rsidP="00DE3E38">
      <w:pPr>
        <w:pStyle w:val="Paragraphedeliste"/>
        <w:ind w:left="709"/>
        <w:rPr>
          <w:rFonts w:ascii="Arial" w:hAnsi="Arial" w:cs="Arial"/>
        </w:rPr>
      </w:pPr>
      <w:r w:rsidRPr="00DE3E38">
        <w:rPr>
          <w:rFonts w:ascii="Arial" w:hAnsi="Arial" w:cs="Arial"/>
        </w:rPr>
        <w:t xml:space="preserve">Le SDEG 16, dans le cadre du dispositif national évoqué, met en place un projet de remplacement des lampes à décharge (gaz) </w:t>
      </w:r>
      <w:r w:rsidR="00DE3E38" w:rsidRPr="00DE3E38">
        <w:rPr>
          <w:rFonts w:ascii="Arial" w:hAnsi="Arial" w:cs="Arial"/>
        </w:rPr>
        <w:t>équipant</w:t>
      </w:r>
      <w:r w:rsidRPr="00DE3E38">
        <w:rPr>
          <w:rFonts w:ascii="Arial" w:hAnsi="Arial" w:cs="Arial"/>
        </w:rPr>
        <w:t xml:space="preserve"> encore les communes par des LEDS. Aussac-Vadalle serait concernée pour une vingtaine de lampes pour une participation estimée à 1 500€. Une </w:t>
      </w:r>
      <w:r w:rsidR="00DE3E38" w:rsidRPr="00DE3E38">
        <w:rPr>
          <w:rFonts w:ascii="Arial" w:hAnsi="Arial" w:cs="Arial"/>
        </w:rPr>
        <w:t>préinscription</w:t>
      </w:r>
      <w:r w:rsidRPr="00DE3E38">
        <w:rPr>
          <w:rFonts w:ascii="Arial" w:hAnsi="Arial" w:cs="Arial"/>
        </w:rPr>
        <w:t xml:space="preserve"> a été faite dans ce cadre.</w:t>
      </w:r>
    </w:p>
    <w:p w:rsidR="00DE3E38" w:rsidRPr="00DE3E38" w:rsidRDefault="00DE3E38" w:rsidP="00DE3E38">
      <w:pPr>
        <w:pStyle w:val="Paragraphedeliste"/>
        <w:ind w:left="360"/>
        <w:rPr>
          <w:rFonts w:ascii="Arial" w:hAnsi="Arial" w:cs="Arial"/>
        </w:rPr>
      </w:pPr>
    </w:p>
    <w:p w:rsidR="00CA5A7B" w:rsidRPr="00DE3E38" w:rsidRDefault="00DE3E38" w:rsidP="00DE3E38">
      <w:pPr>
        <w:pStyle w:val="Paragraphedeliste"/>
        <w:numPr>
          <w:ilvl w:val="0"/>
          <w:numId w:val="16"/>
        </w:numPr>
        <w:rPr>
          <w:rFonts w:ascii="Arial" w:hAnsi="Arial" w:cs="Arial"/>
        </w:rPr>
      </w:pPr>
      <w:r>
        <w:rPr>
          <w:rFonts w:ascii="Arial" w:hAnsi="Arial" w:cs="Arial"/>
        </w:rPr>
        <w:t>Concernant la Résidence S</w:t>
      </w:r>
      <w:r w:rsidR="00CA5A7B" w:rsidRPr="00DE3E38">
        <w:rPr>
          <w:rFonts w:ascii="Arial" w:hAnsi="Arial" w:cs="Arial"/>
        </w:rPr>
        <w:t xml:space="preserve">énior le plan de financement avec les différents partenaires est en cours d’élaboration et une réunion de présentation est prévue le 06 juin à 14h30, les conseillers intéressés par ce projet et selon leurs disponibilités pourront être alertés pour participer au comité de pilotage. Mesdames </w:t>
      </w:r>
      <w:proofErr w:type="spellStart"/>
      <w:r w:rsidR="00CA5A7B" w:rsidRPr="00DE3E38">
        <w:rPr>
          <w:rFonts w:ascii="Arial" w:hAnsi="Arial" w:cs="Arial"/>
        </w:rPr>
        <w:t>Coussaud</w:t>
      </w:r>
      <w:proofErr w:type="spellEnd"/>
      <w:r w:rsidR="00CA5A7B" w:rsidRPr="00DE3E38">
        <w:rPr>
          <w:rFonts w:ascii="Arial" w:hAnsi="Arial" w:cs="Arial"/>
        </w:rPr>
        <w:t xml:space="preserve"> Béatrice et </w:t>
      </w:r>
      <w:proofErr w:type="spellStart"/>
      <w:r w:rsidR="00CA5A7B" w:rsidRPr="00DE3E38">
        <w:rPr>
          <w:rFonts w:ascii="Arial" w:hAnsi="Arial" w:cs="Arial"/>
        </w:rPr>
        <w:t>Liot</w:t>
      </w:r>
      <w:proofErr w:type="spellEnd"/>
      <w:r w:rsidR="00CA5A7B" w:rsidRPr="00DE3E38">
        <w:rPr>
          <w:rFonts w:ascii="Arial" w:hAnsi="Arial" w:cs="Arial"/>
        </w:rPr>
        <w:t xml:space="preserve"> Régine souhaitent participer au comité de pilotage. Monsieur le Maire indique que la commission projet suivra bien entendu la Résidence Sénior et que dans la mesure du possible les intervenants seront sollicités à des horaires compatibles avec la </w:t>
      </w:r>
      <w:r w:rsidRPr="00DE3E38">
        <w:rPr>
          <w:rFonts w:ascii="Arial" w:hAnsi="Arial" w:cs="Arial"/>
        </w:rPr>
        <w:t>disponibilité</w:t>
      </w:r>
      <w:r w:rsidR="00CA5A7B" w:rsidRPr="00DE3E38">
        <w:rPr>
          <w:rFonts w:ascii="Arial" w:hAnsi="Arial" w:cs="Arial"/>
        </w:rPr>
        <w:t xml:space="preserve"> des conseillers.</w:t>
      </w:r>
    </w:p>
    <w:p w:rsidR="007E25C5" w:rsidRPr="00075BD7" w:rsidRDefault="007E25C5"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w:t>
      </w:r>
      <w:r>
        <w:rPr>
          <w:rFonts w:ascii="Arial" w:hAnsi="Arial" w:cs="Arial"/>
        </w:rPr>
        <w:t>15</w:t>
      </w:r>
      <w:r w:rsidRPr="00075BD7">
        <w:rPr>
          <w:rFonts w:ascii="Arial" w:hAnsi="Arial" w:cs="Arial"/>
        </w:rPr>
        <w:t>.</w:t>
      </w:r>
    </w:p>
    <w:p w:rsidR="007E25C5" w:rsidRPr="00075BD7" w:rsidRDefault="007E25C5" w:rsidP="003477E1">
      <w:pPr>
        <w:spacing w:after="0"/>
        <w:jc w:val="both"/>
        <w:rPr>
          <w:rFonts w:ascii="Arial" w:hAnsi="Arial" w:cs="Arial"/>
        </w:rPr>
      </w:pPr>
    </w:p>
    <w:p w:rsidR="007E25C5" w:rsidRPr="00075BD7" w:rsidRDefault="007E25C5" w:rsidP="003477E1">
      <w:pPr>
        <w:spacing w:after="0"/>
        <w:jc w:val="both"/>
        <w:rPr>
          <w:rFonts w:ascii="Arial" w:hAnsi="Arial" w:cs="Arial"/>
        </w:rPr>
      </w:pPr>
    </w:p>
    <w:p w:rsidR="007E25C5" w:rsidRPr="00075BD7" w:rsidRDefault="007E25C5" w:rsidP="002E5CDB">
      <w:pPr>
        <w:tabs>
          <w:tab w:val="left" w:pos="6237"/>
        </w:tabs>
        <w:spacing w:after="0"/>
        <w:rPr>
          <w:rFonts w:ascii="Arial" w:hAnsi="Arial" w:cs="Arial"/>
        </w:rPr>
      </w:pPr>
      <w:r w:rsidRPr="00075BD7">
        <w:rPr>
          <w:rFonts w:ascii="Arial" w:hAnsi="Arial" w:cs="Arial"/>
          <w:u w:val="single"/>
        </w:rPr>
        <w:t>Signature de la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7E25C5" w:rsidRPr="00075BD7" w:rsidSect="00B057CD">
      <w:pgSz w:w="12240" w:h="15840"/>
      <w:pgMar w:top="851"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AF26CA"/>
    <w:multiLevelType w:val="hybridMultilevel"/>
    <w:tmpl w:val="F5100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E124F3"/>
    <w:multiLevelType w:val="hybridMultilevel"/>
    <w:tmpl w:val="13724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57CE31DE"/>
    <w:multiLevelType w:val="hybridMultilevel"/>
    <w:tmpl w:val="A18AA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5">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
  </w:num>
  <w:num w:numId="4">
    <w:abstractNumId w:val="3"/>
  </w:num>
  <w:num w:numId="5">
    <w:abstractNumId w:val="10"/>
  </w:num>
  <w:num w:numId="6">
    <w:abstractNumId w:val="4"/>
  </w:num>
  <w:num w:numId="7">
    <w:abstractNumId w:val="9"/>
  </w:num>
  <w:num w:numId="8">
    <w:abstractNumId w:val="12"/>
  </w:num>
  <w:num w:numId="9">
    <w:abstractNumId w:val="5"/>
  </w:num>
  <w:num w:numId="10">
    <w:abstractNumId w:val="1"/>
  </w:num>
  <w:num w:numId="11">
    <w:abstractNumId w:val="14"/>
  </w:num>
  <w:num w:numId="12">
    <w:abstractNumId w:val="0"/>
  </w:num>
  <w:num w:numId="13">
    <w:abstractNumId w:val="8"/>
  </w:num>
  <w:num w:numId="14">
    <w:abstractNumId w:val="15"/>
  </w:num>
  <w:num w:numId="15">
    <w:abstractNumId w:val="7"/>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FDA"/>
    <w:rsid w:val="00016A81"/>
    <w:rsid w:val="00036E94"/>
    <w:rsid w:val="00075BD7"/>
    <w:rsid w:val="00083591"/>
    <w:rsid w:val="00087606"/>
    <w:rsid w:val="000D5FA4"/>
    <w:rsid w:val="00114698"/>
    <w:rsid w:val="001168C5"/>
    <w:rsid w:val="00121E4A"/>
    <w:rsid w:val="001806B1"/>
    <w:rsid w:val="001A26FB"/>
    <w:rsid w:val="001A2BE5"/>
    <w:rsid w:val="001C36EA"/>
    <w:rsid w:val="001D56CF"/>
    <w:rsid w:val="00203198"/>
    <w:rsid w:val="00221ECE"/>
    <w:rsid w:val="002230BB"/>
    <w:rsid w:val="00227336"/>
    <w:rsid w:val="002371EC"/>
    <w:rsid w:val="00237B1A"/>
    <w:rsid w:val="00250791"/>
    <w:rsid w:val="002631B9"/>
    <w:rsid w:val="00274B33"/>
    <w:rsid w:val="0028606D"/>
    <w:rsid w:val="002A7102"/>
    <w:rsid w:val="002C5784"/>
    <w:rsid w:val="002D1999"/>
    <w:rsid w:val="002D72FD"/>
    <w:rsid w:val="002E5CDB"/>
    <w:rsid w:val="003417D6"/>
    <w:rsid w:val="00343EFC"/>
    <w:rsid w:val="003477E1"/>
    <w:rsid w:val="00384D7E"/>
    <w:rsid w:val="0039479F"/>
    <w:rsid w:val="003E2894"/>
    <w:rsid w:val="003E3EBB"/>
    <w:rsid w:val="003E4ADA"/>
    <w:rsid w:val="003E4CCA"/>
    <w:rsid w:val="00423E92"/>
    <w:rsid w:val="00443385"/>
    <w:rsid w:val="0045231A"/>
    <w:rsid w:val="00496E7F"/>
    <w:rsid w:val="004974D0"/>
    <w:rsid w:val="004D133A"/>
    <w:rsid w:val="004D59CA"/>
    <w:rsid w:val="00500518"/>
    <w:rsid w:val="005542F3"/>
    <w:rsid w:val="00560761"/>
    <w:rsid w:val="00571582"/>
    <w:rsid w:val="005A1552"/>
    <w:rsid w:val="005B56CB"/>
    <w:rsid w:val="005C0077"/>
    <w:rsid w:val="00604FE4"/>
    <w:rsid w:val="006262B6"/>
    <w:rsid w:val="006652E3"/>
    <w:rsid w:val="006A4376"/>
    <w:rsid w:val="006B42C1"/>
    <w:rsid w:val="006E05CD"/>
    <w:rsid w:val="007310CD"/>
    <w:rsid w:val="00751DD7"/>
    <w:rsid w:val="00771B54"/>
    <w:rsid w:val="0079728C"/>
    <w:rsid w:val="007A6A56"/>
    <w:rsid w:val="007C69FB"/>
    <w:rsid w:val="007D14C8"/>
    <w:rsid w:val="007D4CFB"/>
    <w:rsid w:val="007E25C5"/>
    <w:rsid w:val="007F6EA7"/>
    <w:rsid w:val="008162B4"/>
    <w:rsid w:val="00837554"/>
    <w:rsid w:val="008463BC"/>
    <w:rsid w:val="00873923"/>
    <w:rsid w:val="00885370"/>
    <w:rsid w:val="008B58DB"/>
    <w:rsid w:val="008C68ED"/>
    <w:rsid w:val="008F38A5"/>
    <w:rsid w:val="00902C8E"/>
    <w:rsid w:val="00952FD1"/>
    <w:rsid w:val="009926F6"/>
    <w:rsid w:val="00995FE3"/>
    <w:rsid w:val="009B0DEA"/>
    <w:rsid w:val="009B412B"/>
    <w:rsid w:val="009D4806"/>
    <w:rsid w:val="009F1317"/>
    <w:rsid w:val="009F616C"/>
    <w:rsid w:val="00A1209A"/>
    <w:rsid w:val="00A416FF"/>
    <w:rsid w:val="00A65D9A"/>
    <w:rsid w:val="00A66FDA"/>
    <w:rsid w:val="00AA0537"/>
    <w:rsid w:val="00AA1E1B"/>
    <w:rsid w:val="00AC4C65"/>
    <w:rsid w:val="00AD2904"/>
    <w:rsid w:val="00AE0F5E"/>
    <w:rsid w:val="00AE7DF1"/>
    <w:rsid w:val="00B057CD"/>
    <w:rsid w:val="00B2102F"/>
    <w:rsid w:val="00B44EEA"/>
    <w:rsid w:val="00B718BC"/>
    <w:rsid w:val="00B7407C"/>
    <w:rsid w:val="00B86CF9"/>
    <w:rsid w:val="00BB1F24"/>
    <w:rsid w:val="00BB22CF"/>
    <w:rsid w:val="00BB238C"/>
    <w:rsid w:val="00BD23C0"/>
    <w:rsid w:val="00C15B19"/>
    <w:rsid w:val="00C16212"/>
    <w:rsid w:val="00C33585"/>
    <w:rsid w:val="00C367B1"/>
    <w:rsid w:val="00C47F9A"/>
    <w:rsid w:val="00C57238"/>
    <w:rsid w:val="00CA5A7B"/>
    <w:rsid w:val="00D045B9"/>
    <w:rsid w:val="00D111F3"/>
    <w:rsid w:val="00D137E9"/>
    <w:rsid w:val="00D156F7"/>
    <w:rsid w:val="00D370A1"/>
    <w:rsid w:val="00D47844"/>
    <w:rsid w:val="00D5467B"/>
    <w:rsid w:val="00D634C1"/>
    <w:rsid w:val="00D77DBF"/>
    <w:rsid w:val="00D9152A"/>
    <w:rsid w:val="00DA13CC"/>
    <w:rsid w:val="00DE021F"/>
    <w:rsid w:val="00DE0BF1"/>
    <w:rsid w:val="00DE3E38"/>
    <w:rsid w:val="00DE7A42"/>
    <w:rsid w:val="00DF0E5A"/>
    <w:rsid w:val="00DF7696"/>
    <w:rsid w:val="00E243AE"/>
    <w:rsid w:val="00E32DF7"/>
    <w:rsid w:val="00E57FB2"/>
    <w:rsid w:val="00E67D36"/>
    <w:rsid w:val="00E7294B"/>
    <w:rsid w:val="00E90081"/>
    <w:rsid w:val="00EA4D89"/>
    <w:rsid w:val="00EC4690"/>
    <w:rsid w:val="00EE04EB"/>
    <w:rsid w:val="00EE4360"/>
    <w:rsid w:val="00F32F57"/>
    <w:rsid w:val="00F51A64"/>
    <w:rsid w:val="00F72776"/>
    <w:rsid w:val="00F83563"/>
    <w:rsid w:val="00FA3425"/>
    <w:rsid w:val="00FB2289"/>
    <w:rsid w:val="00FB4FD0"/>
    <w:rsid w:val="00FC02D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453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730</Words>
  <Characters>4019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7</cp:revision>
  <cp:lastPrinted>2023-06-13T14:16:00Z</cp:lastPrinted>
  <dcterms:created xsi:type="dcterms:W3CDTF">2023-05-24T07:13:00Z</dcterms:created>
  <dcterms:modified xsi:type="dcterms:W3CDTF">2023-06-13T14:17:00Z</dcterms:modified>
</cp:coreProperties>
</file>