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30" w:rsidRDefault="00813FFA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5"/>
          <w:szCs w:val="35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-423545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2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2130">
        <w:rPr>
          <w:rFonts w:ascii="Calibri,Bold" w:hAnsi="Calibri,Bold" w:cs="Calibri,Bold"/>
          <w:b/>
          <w:bCs/>
          <w:noProof/>
          <w:sz w:val="35"/>
          <w:szCs w:val="35"/>
          <w:lang w:eastAsia="fr-FR"/>
        </w:rPr>
        <w:t>PROCES VERBAL</w:t>
      </w:r>
    </w:p>
    <w:p w:rsidR="00EF2130" w:rsidRDefault="00EF2130" w:rsidP="00BD23C0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Calibri,Bold" w:hAnsi="Calibri,Bold" w:cs="Calibri,Bold"/>
          <w:b/>
          <w:bCs/>
          <w:sz w:val="35"/>
          <w:szCs w:val="35"/>
        </w:rPr>
      </w:pPr>
    </w:p>
    <w:p w:rsidR="00EF2130" w:rsidRPr="00AE7DF1" w:rsidRDefault="00EF2130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E7DF1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DU CONSEIL MUNICIPAL DU </w:t>
      </w:r>
      <w:r w:rsidR="00061C5E">
        <w:rPr>
          <w:rFonts w:ascii="Calibri,Bold" w:hAnsi="Calibri,Bold" w:cs="Calibri,Bold"/>
          <w:b/>
          <w:bCs/>
          <w:sz w:val="27"/>
          <w:szCs w:val="27"/>
          <w:u w:val="single"/>
        </w:rPr>
        <w:t>08</w:t>
      </w:r>
      <w:r w:rsidR="00B57980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 </w:t>
      </w:r>
      <w:r w:rsidR="00061C5E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OCTOBRE </w:t>
      </w:r>
      <w:r w:rsidR="004D379D">
        <w:rPr>
          <w:rFonts w:ascii="Calibri,Bold" w:hAnsi="Calibri,Bold" w:cs="Calibri,Bold"/>
          <w:b/>
          <w:bCs/>
          <w:sz w:val="27"/>
          <w:szCs w:val="27"/>
          <w:u w:val="single"/>
        </w:rPr>
        <w:t>2024</w:t>
      </w:r>
    </w:p>
    <w:p w:rsidR="00EF2130" w:rsidRDefault="00EF2130" w:rsidP="00A66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F2130" w:rsidRDefault="00EF2130" w:rsidP="00A66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61C5E" w:rsidRPr="00061C5E" w:rsidRDefault="00061C5E" w:rsidP="00061C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61C5E">
        <w:rPr>
          <w:rFonts w:ascii="Arial" w:hAnsi="Arial" w:cs="Arial"/>
          <w:b/>
          <w:bCs/>
        </w:rPr>
        <w:t>Présents :</w:t>
      </w:r>
      <w:r>
        <w:rPr>
          <w:rFonts w:ascii="Arial" w:hAnsi="Arial" w:cs="Arial"/>
        </w:rPr>
        <w:t xml:space="preserve"> </w:t>
      </w:r>
      <w:r w:rsidRPr="00061C5E">
        <w:rPr>
          <w:rFonts w:ascii="Arial" w:hAnsi="Arial" w:cs="Arial"/>
        </w:rPr>
        <w:t>Madame COUSSAUD Béatrice, Madame AUPY Jocelyne, Madame DUPUY Marine, Madame</w:t>
      </w:r>
    </w:p>
    <w:p w:rsidR="00061C5E" w:rsidRPr="00061C5E" w:rsidRDefault="00061C5E" w:rsidP="00061C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61C5E">
        <w:rPr>
          <w:rFonts w:ascii="Arial" w:hAnsi="Arial" w:cs="Arial"/>
        </w:rPr>
        <w:t>KERJEAN Madeleine, Madame LIOT Régine</w:t>
      </w:r>
      <w:r>
        <w:rPr>
          <w:rFonts w:ascii="Arial" w:hAnsi="Arial" w:cs="Arial"/>
        </w:rPr>
        <w:t>,</w:t>
      </w:r>
      <w:r w:rsidRPr="00061C5E">
        <w:rPr>
          <w:rFonts w:ascii="Arial" w:hAnsi="Arial" w:cs="Arial"/>
        </w:rPr>
        <w:t xml:space="preserve"> Monsieur LEDIRAISON Guillaume, Monsieur</w:t>
      </w:r>
      <w:r>
        <w:rPr>
          <w:rFonts w:ascii="Arial" w:hAnsi="Arial" w:cs="Arial"/>
        </w:rPr>
        <w:t xml:space="preserve"> </w:t>
      </w:r>
      <w:r w:rsidRPr="00061C5E">
        <w:rPr>
          <w:rFonts w:ascii="Arial" w:hAnsi="Arial" w:cs="Arial"/>
        </w:rPr>
        <w:t>CHAMBRE Damien</w:t>
      </w:r>
      <w:r>
        <w:rPr>
          <w:rFonts w:ascii="Arial" w:hAnsi="Arial" w:cs="Arial"/>
        </w:rPr>
        <w:t>,</w:t>
      </w:r>
      <w:r w:rsidRPr="00061C5E">
        <w:rPr>
          <w:rFonts w:ascii="Arial" w:hAnsi="Arial" w:cs="Arial"/>
        </w:rPr>
        <w:t xml:space="preserve"> Monsieur LIOT Gérard</w:t>
      </w:r>
    </w:p>
    <w:p w:rsidR="00061C5E" w:rsidRPr="00061C5E" w:rsidRDefault="00061C5E" w:rsidP="00061C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61C5E">
        <w:rPr>
          <w:rFonts w:ascii="Arial" w:hAnsi="Arial" w:cs="Arial"/>
          <w:b/>
          <w:bCs/>
        </w:rPr>
        <w:t>Absent(s) :</w:t>
      </w:r>
      <w:r>
        <w:rPr>
          <w:rFonts w:ascii="Arial" w:hAnsi="Arial" w:cs="Arial"/>
          <w:b/>
          <w:bCs/>
        </w:rPr>
        <w:t xml:space="preserve"> /</w:t>
      </w:r>
    </w:p>
    <w:p w:rsidR="00061C5E" w:rsidRPr="008C7590" w:rsidRDefault="00061C5E" w:rsidP="00061C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61C5E">
        <w:rPr>
          <w:rFonts w:ascii="Arial" w:hAnsi="Arial" w:cs="Arial"/>
          <w:b/>
          <w:bCs/>
        </w:rPr>
        <w:t>Excusé(s) :</w:t>
      </w:r>
      <w:r w:rsidRPr="00061C5E">
        <w:rPr>
          <w:rFonts w:ascii="Arial" w:hAnsi="Arial" w:cs="Arial"/>
        </w:rPr>
        <w:t xml:space="preserve"> Madame BIZE Aurélie, Monsieur LAMACHE Christophe, Monsieur</w:t>
      </w:r>
      <w:r>
        <w:rPr>
          <w:rFonts w:ascii="Arial" w:hAnsi="Arial" w:cs="Arial"/>
        </w:rPr>
        <w:t xml:space="preserve"> </w:t>
      </w:r>
      <w:r w:rsidRPr="00061C5E">
        <w:rPr>
          <w:rFonts w:ascii="Arial" w:hAnsi="Arial" w:cs="Arial"/>
        </w:rPr>
        <w:t>LEGRAND Xavier, Monsieur LEHEMBRE Pierre-Yves</w:t>
      </w:r>
    </w:p>
    <w:p w:rsidR="00EF2130" w:rsidRPr="008C759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F2130" w:rsidRPr="00953F5A" w:rsidRDefault="00EF2130" w:rsidP="00BD23C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hAnsi="Arial" w:cs="Arial"/>
          <w:color w:val="000000"/>
          <w:u w:val="single"/>
        </w:rPr>
      </w:pPr>
      <w:r w:rsidRPr="00953F5A">
        <w:rPr>
          <w:rFonts w:ascii="Arial" w:hAnsi="Arial" w:cs="Arial"/>
          <w:color w:val="000000"/>
          <w:u w:val="single"/>
        </w:rPr>
        <w:t>Désignation du secrétaire de séance</w:t>
      </w:r>
    </w:p>
    <w:p w:rsidR="00EF2130" w:rsidRPr="008463BC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63BC">
        <w:rPr>
          <w:rFonts w:ascii="Arial" w:hAnsi="Arial" w:cs="Arial"/>
          <w:b/>
          <w:bCs/>
        </w:rPr>
        <w:t>Secrétaire de Séance :</w:t>
      </w:r>
      <w:r>
        <w:rPr>
          <w:rFonts w:ascii="Arial" w:hAnsi="Arial" w:cs="Arial"/>
          <w:b/>
          <w:bCs/>
        </w:rPr>
        <w:t xml:space="preserve"> </w:t>
      </w:r>
      <w:r w:rsidR="00161EE1" w:rsidRPr="004D379D">
        <w:rPr>
          <w:rFonts w:ascii="Arial" w:hAnsi="Arial" w:cs="Arial"/>
        </w:rPr>
        <w:t>Madame</w:t>
      </w:r>
      <w:r w:rsidR="00161EE1">
        <w:rPr>
          <w:rFonts w:ascii="Arial" w:hAnsi="Arial" w:cs="Arial"/>
        </w:rPr>
        <w:t xml:space="preserve"> </w:t>
      </w:r>
      <w:r w:rsidR="00161EE1" w:rsidRPr="004D379D">
        <w:rPr>
          <w:rFonts w:ascii="Arial" w:hAnsi="Arial" w:cs="Arial"/>
        </w:rPr>
        <w:t>KERJEAN Madeleine</w:t>
      </w:r>
    </w:p>
    <w:p w:rsidR="00EF2130" w:rsidRPr="008463BC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F213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53F5A">
        <w:rPr>
          <w:rFonts w:ascii="Arial" w:hAnsi="Arial" w:cs="Arial"/>
          <w:color w:val="000000"/>
          <w:u w:val="single"/>
        </w:rPr>
        <w:t xml:space="preserve">Approbation du PV du Conseil Municipal du </w:t>
      </w:r>
      <w:r w:rsidR="00061C5E">
        <w:rPr>
          <w:rFonts w:ascii="Arial" w:hAnsi="Arial" w:cs="Arial"/>
          <w:color w:val="000000"/>
          <w:u w:val="single"/>
        </w:rPr>
        <w:t>10</w:t>
      </w:r>
      <w:r w:rsidR="0025320D">
        <w:rPr>
          <w:rFonts w:ascii="Arial" w:hAnsi="Arial" w:cs="Arial"/>
          <w:color w:val="000000"/>
          <w:u w:val="single"/>
        </w:rPr>
        <w:t>.</w:t>
      </w:r>
      <w:r w:rsidR="00061C5E">
        <w:rPr>
          <w:rFonts w:ascii="Arial" w:hAnsi="Arial" w:cs="Arial"/>
          <w:color w:val="000000"/>
          <w:u w:val="single"/>
        </w:rPr>
        <w:t>09</w:t>
      </w:r>
      <w:r w:rsidR="0025320D">
        <w:rPr>
          <w:rFonts w:ascii="Arial" w:hAnsi="Arial" w:cs="Arial"/>
          <w:color w:val="000000"/>
          <w:u w:val="single"/>
        </w:rPr>
        <w:t>.2024</w:t>
      </w:r>
    </w:p>
    <w:p w:rsidR="00EF2130" w:rsidRDefault="00EF2130" w:rsidP="00A06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 Conseil Municipal approuve à l’unanimité le PV de la séance du Conseil Municipal du </w:t>
      </w:r>
      <w:r w:rsidR="00061C5E">
        <w:rPr>
          <w:rFonts w:ascii="Arial" w:hAnsi="Arial" w:cs="Arial"/>
          <w:color w:val="000000"/>
        </w:rPr>
        <w:t>10 septembre</w:t>
      </w:r>
      <w:r w:rsidR="0027745C">
        <w:rPr>
          <w:rFonts w:ascii="Arial" w:hAnsi="Arial" w:cs="Arial"/>
          <w:color w:val="000000"/>
        </w:rPr>
        <w:t xml:space="preserve"> </w:t>
      </w:r>
      <w:r w:rsidR="00B57D93">
        <w:rPr>
          <w:rFonts w:ascii="Arial" w:hAnsi="Arial" w:cs="Arial"/>
          <w:color w:val="000000"/>
        </w:rPr>
        <w:t>2024.</w:t>
      </w:r>
    </w:p>
    <w:p w:rsidR="00EF213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F2130" w:rsidRDefault="00EF2130" w:rsidP="008C68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D5242">
        <w:rPr>
          <w:rFonts w:ascii="Arial" w:hAnsi="Arial" w:cs="Arial"/>
          <w:color w:val="000000"/>
          <w:u w:val="single"/>
        </w:rPr>
        <w:t>Décisions du Maire prises par délégations</w:t>
      </w:r>
      <w:r w:rsidRPr="00166AAD">
        <w:rPr>
          <w:rFonts w:ascii="Arial" w:hAnsi="Arial" w:cs="Arial"/>
          <w:color w:val="000000"/>
        </w:rPr>
        <w:t> :</w:t>
      </w:r>
      <w:r w:rsidR="00166AAD" w:rsidRPr="00E378C9">
        <w:rPr>
          <w:rFonts w:ascii="Arial" w:hAnsi="Arial" w:cs="Arial"/>
          <w:color w:val="000000"/>
        </w:rPr>
        <w:t xml:space="preserve"> </w:t>
      </w:r>
    </w:p>
    <w:p w:rsidR="00061C5E" w:rsidRDefault="00061C5E" w:rsidP="00061C5E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56767">
        <w:rPr>
          <w:rFonts w:ascii="TimesNewRoman" w:hAnsi="TimesNewRoman" w:cs="TimesNewRoman"/>
          <w:sz w:val="20"/>
          <w:szCs w:val="20"/>
        </w:rPr>
        <w:t>19/08/2024</w:t>
      </w:r>
      <w:r w:rsidRPr="00256767"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>7</w:t>
      </w:r>
      <w:r w:rsidRPr="00256767">
        <w:rPr>
          <w:rFonts w:ascii="TimesNewRoman" w:hAnsi="TimesNewRoman" w:cs="TimesNewRoman"/>
          <w:sz w:val="20"/>
          <w:szCs w:val="20"/>
        </w:rPr>
        <w:t>.10 - Divers</w:t>
      </w:r>
      <w:r w:rsidRPr="00256767">
        <w:rPr>
          <w:rFonts w:ascii="TimesNewRoman" w:hAnsi="TimesNewRoman" w:cs="TimesNewRoman"/>
          <w:sz w:val="20"/>
          <w:szCs w:val="20"/>
        </w:rPr>
        <w:tab/>
      </w:r>
    </w:p>
    <w:p w:rsidR="00061C5E" w:rsidRPr="004867A6" w:rsidRDefault="00061C5E" w:rsidP="00061C5E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56767">
        <w:rPr>
          <w:rFonts w:ascii="TimesNewRoman" w:hAnsi="TimesNewRoman" w:cs="TimesNewRoman"/>
          <w:sz w:val="20"/>
          <w:szCs w:val="20"/>
        </w:rPr>
        <w:t>Dans le cadre de la construction de la Residence Senior : signature d'un contrat de prêt pour un montant de 180 000 € auprès du CRCA pour une durée de 240 mois.</w:t>
      </w:r>
    </w:p>
    <w:p w:rsidR="00EF213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</w:t>
      </w:r>
    </w:p>
    <w:p w:rsidR="00002C20" w:rsidRDefault="00EF2130" w:rsidP="004A32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Délibération </w:t>
      </w:r>
      <w:r w:rsidR="004A32FB" w:rsidRPr="004A32FB">
        <w:rPr>
          <w:rFonts w:ascii="Arial" w:hAnsi="Arial" w:cs="Arial"/>
          <w:b/>
        </w:rPr>
        <w:t>D_2024_7_1</w:t>
      </w:r>
      <w:r w:rsidR="004A32FB">
        <w:rPr>
          <w:rFonts w:ascii="Arial" w:hAnsi="Arial" w:cs="Arial"/>
          <w:b/>
        </w:rPr>
        <w:t> :</w:t>
      </w:r>
      <w:r w:rsidR="004A32FB" w:rsidRPr="004A32FB">
        <w:rPr>
          <w:rFonts w:ascii="Arial" w:hAnsi="Arial" w:cs="Arial"/>
          <w:b/>
        </w:rPr>
        <w:t xml:space="preserve"> Actualisation du prix d'acquisition de parcelles</w:t>
      </w:r>
    </w:p>
    <w:p w:rsidR="004A32FB" w:rsidRPr="004A32FB" w:rsidRDefault="004A32FB" w:rsidP="004A32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A32FB">
        <w:rPr>
          <w:rFonts w:ascii="Arial" w:hAnsi="Arial" w:cs="Arial"/>
          <w:sz w:val="20"/>
          <w:szCs w:val="20"/>
        </w:rPr>
        <w:t xml:space="preserve">Monsieur le Maire informe le Conseil Municipal que, suite à l'arrêté préfectoral en date du 27 juin 2024 autorisant la société CDMR au renouvellement et à l'extension de la carrière, un échange avec le porteur de projet nous a permis d'obtenir une actualisation du prix de vente des parcelles et des chemins concernés par la délibération 2020_1_3 du 28 janvier 2020. </w:t>
      </w:r>
    </w:p>
    <w:p w:rsidR="004A32FB" w:rsidRDefault="004A32FB" w:rsidP="004A32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A32FB">
        <w:rPr>
          <w:rFonts w:ascii="Arial" w:hAnsi="Arial" w:cs="Arial"/>
          <w:sz w:val="20"/>
          <w:szCs w:val="20"/>
        </w:rPr>
        <w:t>Le prix initial était de 25 000 €, le prix actualisé par l'entreprise (selon message en annexe) est fixé à 30 000 €.</w:t>
      </w:r>
    </w:p>
    <w:p w:rsidR="004A32FB" w:rsidRPr="00BF422D" w:rsidRDefault="004A32FB" w:rsidP="004A32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4A32FB" w:rsidRPr="000F0FBF" w:rsidRDefault="004A32FB" w:rsidP="004A32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A32FB">
        <w:rPr>
          <w:rFonts w:ascii="Arial" w:hAnsi="Arial" w:cs="Arial"/>
          <w:sz w:val="20"/>
          <w:szCs w:val="20"/>
        </w:rPr>
        <w:t>Le conseil après en avoir délibéré accepte à l’unanimité la proposition du maire et l’autorise à signer tous les documents nécessaires.</w:t>
      </w:r>
    </w:p>
    <w:p w:rsid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</w:t>
      </w:r>
    </w:p>
    <w:p w:rsidR="00CB3173" w:rsidRDefault="00CB3173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Délibération D_2024_</w:t>
      </w:r>
      <w:r w:rsidR="006F31E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_2 :</w:t>
      </w:r>
      <w:r w:rsidR="006F31E5">
        <w:rPr>
          <w:rFonts w:ascii="Arial" w:hAnsi="Arial" w:cs="Arial"/>
          <w:b/>
        </w:rPr>
        <w:t xml:space="preserve"> </w:t>
      </w:r>
      <w:r w:rsidR="006F31E5" w:rsidRPr="006F31E5">
        <w:rPr>
          <w:rFonts w:ascii="Arial" w:hAnsi="Arial" w:cs="Arial"/>
          <w:b/>
        </w:rPr>
        <w:t>Actualisation de la participation financière aux voyages scolaires des collégiens</w:t>
      </w:r>
      <w:r w:rsidR="006F31E5">
        <w:rPr>
          <w:rFonts w:ascii="Arial" w:hAnsi="Arial" w:cs="Arial"/>
          <w:b/>
        </w:rPr>
        <w:t xml:space="preserve"> </w:t>
      </w:r>
      <w:r w:rsidR="006F31E5" w:rsidRPr="006F31E5">
        <w:rPr>
          <w:rFonts w:ascii="Arial" w:hAnsi="Arial" w:cs="Arial"/>
          <w:b/>
        </w:rPr>
        <w:t>domiciliés sur la commune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Monsieur le Maire informe les membres du Conseil Municipal qu'il y a lieu de modifier la délibération</w:t>
      </w:r>
      <w:r>
        <w:rPr>
          <w:rFonts w:ascii="Arial" w:hAnsi="Arial" w:cs="Arial"/>
          <w:sz w:val="20"/>
          <w:szCs w:val="20"/>
        </w:rPr>
        <w:t xml:space="preserve"> </w:t>
      </w:r>
      <w:r w:rsidRPr="006F31E5">
        <w:rPr>
          <w:rFonts w:ascii="Arial" w:hAnsi="Arial" w:cs="Arial"/>
          <w:sz w:val="20"/>
          <w:szCs w:val="20"/>
        </w:rPr>
        <w:t>N° 2020_1_9 du 28 janvier 2020.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En effet il informe les membres du Conseil Municipal qu'il y lieu d'actualiser le montant attribué, pour</w:t>
      </w:r>
      <w:r>
        <w:rPr>
          <w:rFonts w:ascii="Arial" w:hAnsi="Arial" w:cs="Arial"/>
          <w:sz w:val="20"/>
          <w:szCs w:val="20"/>
        </w:rPr>
        <w:t xml:space="preserve"> </w:t>
      </w:r>
      <w:r w:rsidRPr="006F31E5">
        <w:rPr>
          <w:rFonts w:ascii="Arial" w:hAnsi="Arial" w:cs="Arial"/>
          <w:sz w:val="20"/>
          <w:szCs w:val="20"/>
        </w:rPr>
        <w:t>aider les collégiens domiciliés sur la commune à partir en voyage scolaire, pour tenir compte de</w:t>
      </w:r>
      <w:r>
        <w:rPr>
          <w:rFonts w:ascii="Arial" w:hAnsi="Arial" w:cs="Arial"/>
          <w:sz w:val="20"/>
          <w:szCs w:val="20"/>
        </w:rPr>
        <w:t xml:space="preserve"> </w:t>
      </w:r>
      <w:r w:rsidRPr="006F31E5">
        <w:rPr>
          <w:rFonts w:ascii="Arial" w:hAnsi="Arial" w:cs="Arial"/>
          <w:sz w:val="20"/>
          <w:szCs w:val="20"/>
        </w:rPr>
        <w:t>l'évolution des prix.</w:t>
      </w:r>
    </w:p>
    <w:p w:rsid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Il propose de retenir une aide financière de 30 € par enfant et par an, dans la mesure où la prise en</w:t>
      </w:r>
      <w:r>
        <w:rPr>
          <w:rFonts w:ascii="Arial" w:hAnsi="Arial" w:cs="Arial"/>
          <w:sz w:val="20"/>
          <w:szCs w:val="20"/>
        </w:rPr>
        <w:t xml:space="preserve"> </w:t>
      </w:r>
      <w:r w:rsidRPr="006F31E5">
        <w:rPr>
          <w:rFonts w:ascii="Arial" w:hAnsi="Arial" w:cs="Arial"/>
          <w:sz w:val="20"/>
          <w:szCs w:val="20"/>
        </w:rPr>
        <w:t>charge financière par les parents sera supérieure ou égale à 100 €.</w:t>
      </w:r>
    </w:p>
    <w:p w:rsidR="006F31E5" w:rsidRPr="00BF422D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Le Conseil après en avoir délibér</w:t>
      </w:r>
      <w:r w:rsidR="00FA53A1">
        <w:rPr>
          <w:rFonts w:ascii="Arial" w:hAnsi="Arial" w:cs="Arial"/>
          <w:sz w:val="20"/>
          <w:szCs w:val="20"/>
        </w:rPr>
        <w:t>é</w:t>
      </w:r>
      <w:r w:rsidRPr="006F31E5">
        <w:rPr>
          <w:rFonts w:ascii="Arial" w:hAnsi="Arial" w:cs="Arial"/>
          <w:sz w:val="20"/>
          <w:szCs w:val="20"/>
        </w:rPr>
        <w:t xml:space="preserve"> à l'unanimité :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- Décide d'accorder une aide financière de 30 € par enfant et par an, quelque soit le collège pour aider</w:t>
      </w:r>
      <w:r>
        <w:rPr>
          <w:rFonts w:ascii="Arial" w:hAnsi="Arial" w:cs="Arial"/>
          <w:sz w:val="20"/>
          <w:szCs w:val="20"/>
        </w:rPr>
        <w:t xml:space="preserve"> </w:t>
      </w:r>
      <w:r w:rsidRPr="006F31E5">
        <w:rPr>
          <w:rFonts w:ascii="Arial" w:hAnsi="Arial" w:cs="Arial"/>
          <w:sz w:val="20"/>
          <w:szCs w:val="20"/>
        </w:rPr>
        <w:t>les enfants à partir en voyage scolaire, selon les conditions précitées ;</w:t>
      </w:r>
    </w:p>
    <w:p w:rsid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- Autorise Monsieur le Maire à signer tous les documents nécessaires à cet effet.</w:t>
      </w:r>
    </w:p>
    <w:p w:rsid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</w:t>
      </w:r>
    </w:p>
    <w:p w:rsidR="006F31E5" w:rsidRDefault="003042EE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042EE">
        <w:rPr>
          <w:rFonts w:ascii="Arial" w:hAnsi="Arial" w:cs="Arial"/>
          <w:b/>
        </w:rPr>
        <w:t>Délibération D_2024_</w:t>
      </w:r>
      <w:r w:rsidR="006F31E5">
        <w:rPr>
          <w:rFonts w:ascii="Arial" w:hAnsi="Arial" w:cs="Arial"/>
          <w:b/>
        </w:rPr>
        <w:t>7</w:t>
      </w:r>
      <w:r w:rsidRPr="003042EE">
        <w:rPr>
          <w:rFonts w:ascii="Arial" w:hAnsi="Arial" w:cs="Arial"/>
          <w:b/>
        </w:rPr>
        <w:t>_3 :</w:t>
      </w:r>
      <w:r w:rsidR="006F31E5">
        <w:rPr>
          <w:rFonts w:ascii="Arial" w:hAnsi="Arial" w:cs="Arial"/>
          <w:b/>
        </w:rPr>
        <w:t xml:space="preserve"> </w:t>
      </w:r>
      <w:r w:rsidR="006F31E5" w:rsidRPr="006F31E5">
        <w:rPr>
          <w:rFonts w:ascii="Arial" w:hAnsi="Arial" w:cs="Arial"/>
          <w:b/>
        </w:rPr>
        <w:t>Tarification sociale des cantines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3954780</wp:posOffset>
            </wp:positionH>
            <wp:positionV relativeFrom="paragraph">
              <wp:posOffset>513715</wp:posOffset>
            </wp:positionV>
            <wp:extent cx="2007235" cy="1248410"/>
            <wp:effectExtent l="19050" t="0" r="0" b="0"/>
            <wp:wrapTight wrapText="bothSides">
              <wp:wrapPolygon edited="0">
                <wp:start x="-205" y="0"/>
                <wp:lineTo x="-205" y="21424"/>
                <wp:lineTo x="21525" y="21424"/>
                <wp:lineTo x="21525" y="0"/>
                <wp:lineTo x="-205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31E5">
        <w:rPr>
          <w:rFonts w:ascii="Arial" w:hAnsi="Arial" w:cs="Arial"/>
          <w:sz w:val="20"/>
          <w:szCs w:val="20"/>
        </w:rPr>
        <w:t>Monsieur le Maire informe le Conseil Municipal que nous avons souscrit la tarification sociale pour la cantine par délibération N° 2021_10_1 du 07 décembre 2021. Cette tarification a été un succès en permettant aux parents de bénéficier d'un tarif selon leur quotient familial à moins de 1 €. Il propose de reconduire cette opération pour une période de 3 ans selon la convention en annexe.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 xml:space="preserve">Monsieur le Maire propose de conserver la grille tarifaire suivante : 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F31E5" w:rsidRDefault="006F31E5" w:rsidP="006F31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F31E5" w:rsidRDefault="006F31E5" w:rsidP="006F31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F31E5" w:rsidRDefault="006F31E5" w:rsidP="006F31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F31E5" w:rsidRDefault="006F31E5" w:rsidP="006F31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F31E5" w:rsidRDefault="006F31E5" w:rsidP="006F31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11EE3" w:rsidRDefault="00FA53A1" w:rsidP="007F76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53A1">
        <w:rPr>
          <w:rFonts w:ascii="Arial" w:hAnsi="Arial" w:cs="Arial"/>
          <w:sz w:val="20"/>
          <w:szCs w:val="20"/>
        </w:rPr>
        <w:t xml:space="preserve">Le conseil après en avoir délibéré accepte à l’unanimité la proposition du maire et l’autorise à signer tous les documents </w:t>
      </w:r>
      <w:r w:rsidRPr="00FA53A1">
        <w:rPr>
          <w:rFonts w:ascii="Arial" w:hAnsi="Arial" w:cs="Arial"/>
          <w:sz w:val="20"/>
          <w:szCs w:val="20"/>
        </w:rPr>
        <w:lastRenderedPageBreak/>
        <w:t>nécessaires.</w:t>
      </w:r>
    </w:p>
    <w:p w:rsidR="00211EE3" w:rsidRDefault="00211EE3" w:rsidP="00211E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</w:t>
      </w:r>
    </w:p>
    <w:p w:rsidR="00211EE3" w:rsidRDefault="00211EE3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042EE">
        <w:rPr>
          <w:rFonts w:ascii="Arial" w:hAnsi="Arial" w:cs="Arial"/>
          <w:b/>
        </w:rPr>
        <w:t>Délibération D_2024_</w:t>
      </w:r>
      <w:r w:rsidR="006F31E5">
        <w:rPr>
          <w:rFonts w:ascii="Arial" w:hAnsi="Arial" w:cs="Arial"/>
          <w:b/>
        </w:rPr>
        <w:t>7</w:t>
      </w:r>
      <w:r w:rsidRPr="003042EE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4</w:t>
      </w:r>
      <w:r w:rsidRPr="003042EE">
        <w:rPr>
          <w:rFonts w:ascii="Arial" w:hAnsi="Arial" w:cs="Arial"/>
          <w:b/>
        </w:rPr>
        <w:t xml:space="preserve"> : </w:t>
      </w:r>
      <w:r w:rsidR="006F31E5" w:rsidRPr="006F31E5">
        <w:rPr>
          <w:rFonts w:ascii="Arial" w:hAnsi="Arial" w:cs="Arial"/>
          <w:b/>
        </w:rPr>
        <w:t>Tarification du Centre Socioculturel</w:t>
      </w:r>
    </w:p>
    <w:p w:rsidR="00BF422D" w:rsidRPr="00BF422D" w:rsidRDefault="00BF422D" w:rsidP="00BF42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422D">
        <w:rPr>
          <w:rFonts w:ascii="Arial" w:hAnsi="Arial" w:cs="Arial"/>
          <w:sz w:val="20"/>
          <w:szCs w:val="20"/>
        </w:rPr>
        <w:t>Monsieur le Maire informe le Conseil Municipal qu'il est nécessaire de modifier les tarifs de location du Centre Socioculturel pour s'adapter à l'utilisation des usagers.</w:t>
      </w:r>
    </w:p>
    <w:p w:rsidR="006F31E5" w:rsidRPr="00BF422D" w:rsidRDefault="00BF422D" w:rsidP="00BF42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422D">
        <w:rPr>
          <w:rFonts w:ascii="Arial" w:hAnsi="Arial" w:cs="Arial"/>
          <w:sz w:val="20"/>
          <w:szCs w:val="20"/>
        </w:rPr>
        <w:t>Il est proposé de créer un forfait week-end afin de faciliter les locations le week-end et de préciser la possibilité d'attribution de la gratuité pour les associations hors commune. Il propose d'adopter la grille tarifaire suivante :</w:t>
      </w:r>
    </w:p>
    <w:p w:rsidR="004A2439" w:rsidRDefault="004A2439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979805</wp:posOffset>
            </wp:positionH>
            <wp:positionV relativeFrom="paragraph">
              <wp:posOffset>87630</wp:posOffset>
            </wp:positionV>
            <wp:extent cx="4218305" cy="2435860"/>
            <wp:effectExtent l="19050" t="0" r="0" b="0"/>
            <wp:wrapTight wrapText="bothSides">
              <wp:wrapPolygon edited="0">
                <wp:start x="-98" y="0"/>
                <wp:lineTo x="-98" y="21454"/>
                <wp:lineTo x="21558" y="21454"/>
                <wp:lineTo x="21558" y="0"/>
                <wp:lineTo x="-98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243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2439" w:rsidRDefault="004A2439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A2439" w:rsidRDefault="004A2439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F31E5" w:rsidRDefault="006F31E5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BF422D" w:rsidRDefault="00BF422D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A2439" w:rsidRDefault="004A2439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A2439" w:rsidRDefault="004A2439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A2439" w:rsidRDefault="004A2439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A2439" w:rsidRDefault="004A2439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A2439" w:rsidRDefault="004A2439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A2439" w:rsidRDefault="004A2439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A2439" w:rsidRDefault="004A2439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A2439" w:rsidRDefault="004A2439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A2439" w:rsidRDefault="004A2439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A2439" w:rsidRDefault="004A2439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A2439" w:rsidRDefault="004A2439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A2439" w:rsidRPr="004A2439" w:rsidRDefault="004A2439" w:rsidP="004A24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A2439">
        <w:rPr>
          <w:rFonts w:ascii="Arial" w:hAnsi="Arial" w:cs="Arial"/>
          <w:sz w:val="20"/>
          <w:szCs w:val="20"/>
        </w:rPr>
        <w:t>Il propose que la nouvelle tarification s'applique aux réservations passées à compter de ce jour. Les réservations souscrites antérieurement bénéficieront de l'ancien tarif (7 à ce jour).</w:t>
      </w:r>
    </w:p>
    <w:p w:rsidR="004A2439" w:rsidRDefault="004A2439" w:rsidP="004A24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A2439">
        <w:rPr>
          <w:rFonts w:ascii="Arial" w:hAnsi="Arial" w:cs="Arial"/>
          <w:sz w:val="20"/>
          <w:szCs w:val="20"/>
        </w:rPr>
        <w:t>Il propose pour les associations hors commune, bénéficiant de la gratuité, d'étendre celle-ci à la consommation d'énergie si le coût est inférieur à 100 € et si la recette de la manifestation ne peut pas couvrir l'ensemble des dépenses. L'association fournira alors une attestation sur l'honneur pour justifier cet état.</w:t>
      </w:r>
    </w:p>
    <w:p w:rsidR="004A2439" w:rsidRPr="004A2439" w:rsidRDefault="004A2439" w:rsidP="004A24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BF422D" w:rsidRPr="004A2439" w:rsidRDefault="004A2439" w:rsidP="00211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A2439">
        <w:rPr>
          <w:rFonts w:ascii="Arial" w:hAnsi="Arial" w:cs="Arial"/>
          <w:sz w:val="20"/>
          <w:szCs w:val="20"/>
        </w:rPr>
        <w:t>Le conseil après en avoir délibéré accepte à l’unanimité la proposition du maire et l’autorise à signer tous les documents nécessaires.</w:t>
      </w:r>
    </w:p>
    <w:p w:rsidR="00F2491C" w:rsidRDefault="007F7632" w:rsidP="007F76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--------</w:t>
      </w:r>
      <w:r w:rsidR="00F2491C" w:rsidRPr="007F7632">
        <w:rPr>
          <w:rFonts w:ascii="Arial" w:hAnsi="Arial" w:cs="Arial"/>
          <w:sz w:val="20"/>
          <w:szCs w:val="20"/>
        </w:rPr>
        <w:t>----------------------------------------------------------------------------------------</w:t>
      </w:r>
      <w:r w:rsidR="00F2491C">
        <w:rPr>
          <w:rFonts w:ascii="Arial" w:hAnsi="Arial" w:cs="Arial"/>
        </w:rPr>
        <w:t>---------------------------------------------------------</w:t>
      </w:r>
    </w:p>
    <w:p w:rsid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042EE">
        <w:rPr>
          <w:rFonts w:ascii="Arial" w:hAnsi="Arial" w:cs="Arial"/>
          <w:b/>
        </w:rPr>
        <w:t>Délibération D_2024_</w:t>
      </w:r>
      <w:r>
        <w:rPr>
          <w:rFonts w:ascii="Arial" w:hAnsi="Arial" w:cs="Arial"/>
          <w:b/>
        </w:rPr>
        <w:t>7</w:t>
      </w:r>
      <w:r w:rsidRPr="003042EE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5</w:t>
      </w:r>
      <w:r w:rsidRPr="003042EE">
        <w:rPr>
          <w:rFonts w:ascii="Arial" w:hAnsi="Arial" w:cs="Arial"/>
          <w:b/>
        </w:rPr>
        <w:t xml:space="preserve"> : </w:t>
      </w:r>
      <w:r w:rsidRPr="006F31E5">
        <w:rPr>
          <w:rFonts w:ascii="Arial" w:hAnsi="Arial" w:cs="Arial"/>
          <w:b/>
        </w:rPr>
        <w:t>Attribution des subventions aux associations communales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Monsieur le Maire propose aux membres du Conseil Municipal d'attribuer les subventions de fonctionnement aux associations comme suit :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Associations communales :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6F31E5">
        <w:rPr>
          <w:rFonts w:ascii="Arial" w:hAnsi="Arial" w:cs="Arial"/>
          <w:sz w:val="20"/>
          <w:szCs w:val="20"/>
        </w:rPr>
        <w:t>Lirensemble</w:t>
      </w:r>
      <w:proofErr w:type="spellEnd"/>
      <w:r w:rsidRPr="006F31E5">
        <w:rPr>
          <w:rFonts w:ascii="Arial" w:hAnsi="Arial" w:cs="Arial"/>
          <w:sz w:val="20"/>
          <w:szCs w:val="20"/>
        </w:rPr>
        <w:t xml:space="preserve"> : 100 €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- AIPE : 300 €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- Syndicat de chasse : 200 €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- Club des Aînés : 400 €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- CFAV : 600,00 €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Associations hors commune :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- EIDER : 50 €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 xml:space="preserve">- ARC-EN-CIEL : 100 € 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- Banque alimentaire : 90 €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- ADMR de Saint-Amant-de-Boixe : 90 €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- CJM Montignac : 100 €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- FCOL : 75 €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- RASED : 45 €</w:t>
      </w:r>
    </w:p>
    <w:p w:rsid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- APCP : 30 €</w:t>
      </w:r>
    </w:p>
    <w:p w:rsidR="006F31E5" w:rsidRPr="00BF422D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Le Conseil après en avoir délibéré à l'unanimité :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- Décide d'octroyer les subventions de fonctionnement aux associations communales et hors commune précitées ;</w:t>
      </w:r>
    </w:p>
    <w:p w:rsid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31E5">
        <w:rPr>
          <w:rFonts w:ascii="Arial" w:hAnsi="Arial" w:cs="Arial"/>
          <w:sz w:val="20"/>
          <w:szCs w:val="20"/>
        </w:rPr>
        <w:t>- Autorise Monsieur le Maire à signer tous les documents nécessaires</w:t>
      </w:r>
      <w:r>
        <w:rPr>
          <w:rFonts w:ascii="Arial" w:hAnsi="Arial" w:cs="Arial"/>
          <w:sz w:val="20"/>
          <w:szCs w:val="20"/>
        </w:rPr>
        <w:t>.</w:t>
      </w:r>
    </w:p>
    <w:p w:rsid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--------</w:t>
      </w:r>
      <w:r w:rsidRPr="007F7632">
        <w:rPr>
          <w:rFonts w:ascii="Arial" w:hAnsi="Arial" w:cs="Arial"/>
          <w:sz w:val="20"/>
          <w:szCs w:val="20"/>
        </w:rPr>
        <w:t>----------------------------------------------------------------------------------------</w:t>
      </w:r>
      <w:r>
        <w:rPr>
          <w:rFonts w:ascii="Arial" w:hAnsi="Arial" w:cs="Arial"/>
        </w:rPr>
        <w:t>---------------------------------------------------------</w:t>
      </w:r>
    </w:p>
    <w:p w:rsid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042EE">
        <w:rPr>
          <w:rFonts w:ascii="Arial" w:hAnsi="Arial" w:cs="Arial"/>
          <w:b/>
        </w:rPr>
        <w:t>Délibération D_2024_</w:t>
      </w:r>
      <w:r>
        <w:rPr>
          <w:rFonts w:ascii="Arial" w:hAnsi="Arial" w:cs="Arial"/>
          <w:b/>
        </w:rPr>
        <w:t>7</w:t>
      </w:r>
      <w:r w:rsidRPr="003042EE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6</w:t>
      </w:r>
      <w:r w:rsidRPr="003042EE">
        <w:rPr>
          <w:rFonts w:ascii="Arial" w:hAnsi="Arial" w:cs="Arial"/>
          <w:b/>
        </w:rPr>
        <w:t xml:space="preserve"> : </w:t>
      </w:r>
      <w:r w:rsidRPr="006F31E5">
        <w:rPr>
          <w:rFonts w:ascii="Arial" w:hAnsi="Arial" w:cs="Arial"/>
          <w:b/>
        </w:rPr>
        <w:t>Subvention pour participation au mémorial Channel Express III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 xml:space="preserve">Monsieur le Maire informe le Conseil Municipal que, dans le cadre du 80ème anniversaire du crash du Channel Express III, un mémorial a été édifié sous la maitrise d'ouvrage de l'Amicale des Anciens Combattants d'Aussac-Vadalle. </w:t>
      </w:r>
    </w:p>
    <w:p w:rsid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Il propose de participer au financement de cette opération en attribuant une subvention exceptionnelle à l'Amicale des Anciens Combattants de 690 €.</w:t>
      </w:r>
    </w:p>
    <w:p w:rsidR="006F31E5" w:rsidRPr="00BF422D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lastRenderedPageBreak/>
        <w:t>Le conseil après en avoir délibéré accepte à l’unanimité la proposition du maire et l’autorise à signer tous les documents nécessaires.</w:t>
      </w:r>
    </w:p>
    <w:p w:rsid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--------</w:t>
      </w:r>
      <w:r w:rsidRPr="007F7632">
        <w:rPr>
          <w:rFonts w:ascii="Arial" w:hAnsi="Arial" w:cs="Arial"/>
          <w:sz w:val="20"/>
          <w:szCs w:val="20"/>
        </w:rPr>
        <w:t>----------------------------------------------------------------------------------------</w:t>
      </w:r>
      <w:r>
        <w:rPr>
          <w:rFonts w:ascii="Arial" w:hAnsi="Arial" w:cs="Arial"/>
        </w:rPr>
        <w:t>---------------------------------------------------------</w:t>
      </w:r>
    </w:p>
    <w:p w:rsid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042EE">
        <w:rPr>
          <w:rFonts w:ascii="Arial" w:hAnsi="Arial" w:cs="Arial"/>
          <w:b/>
        </w:rPr>
        <w:t>Délibération D_2024_</w:t>
      </w:r>
      <w:r>
        <w:rPr>
          <w:rFonts w:ascii="Arial" w:hAnsi="Arial" w:cs="Arial"/>
          <w:b/>
        </w:rPr>
        <w:t>7</w:t>
      </w:r>
      <w:r w:rsidRPr="003042EE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7</w:t>
      </w:r>
      <w:r w:rsidRPr="003042EE">
        <w:rPr>
          <w:rFonts w:ascii="Arial" w:hAnsi="Arial" w:cs="Arial"/>
          <w:b/>
        </w:rPr>
        <w:t xml:space="preserve"> : </w:t>
      </w:r>
      <w:r w:rsidRPr="006F31E5">
        <w:rPr>
          <w:rFonts w:ascii="Arial" w:hAnsi="Arial" w:cs="Arial"/>
          <w:b/>
        </w:rPr>
        <w:t>Décision modificative : prise en compte de l'évolution des salaires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Monsieur le Maire informe le Conseil Municipal qu'il est nécessaire de procéder à une décision modificative pour prendre en compte les salaires et charges des agents saisonniers, au vu des contrats effectivement réalisés et d'ajuster la prévision budgétaire aux conditions d'exercice 2024.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>Il propose de procéder à la modification budgétaire suivante :</w:t>
      </w:r>
    </w:p>
    <w:p w:rsidR="006F31E5" w:rsidRPr="00FA53A1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FA53A1">
        <w:rPr>
          <w:rFonts w:ascii="Arial" w:hAnsi="Arial" w:cs="Arial"/>
          <w:sz w:val="20"/>
          <w:szCs w:val="20"/>
          <w:u w:val="single"/>
        </w:rPr>
        <w:t>Investissement</w:t>
      </w:r>
    </w:p>
    <w:p w:rsidR="006F31E5" w:rsidRPr="00FA53A1" w:rsidRDefault="00FA53A1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A53A1">
        <w:rPr>
          <w:rFonts w:ascii="Arial" w:hAnsi="Arial" w:cs="Arial"/>
          <w:i/>
          <w:sz w:val="20"/>
          <w:szCs w:val="20"/>
        </w:rPr>
        <w:t xml:space="preserve">   </w:t>
      </w:r>
      <w:r w:rsidR="006F31E5" w:rsidRPr="00FA53A1">
        <w:rPr>
          <w:rFonts w:ascii="Arial" w:hAnsi="Arial" w:cs="Arial"/>
          <w:i/>
          <w:sz w:val="20"/>
          <w:szCs w:val="20"/>
        </w:rPr>
        <w:t>Recette</w:t>
      </w:r>
    </w:p>
    <w:p w:rsidR="006F31E5" w:rsidRPr="006F31E5" w:rsidRDefault="00FA53A1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F31E5" w:rsidRPr="006F31E5">
        <w:rPr>
          <w:rFonts w:ascii="Arial" w:hAnsi="Arial" w:cs="Arial"/>
          <w:sz w:val="20"/>
          <w:szCs w:val="20"/>
        </w:rPr>
        <w:t xml:space="preserve">Chap.- 021 Virement de la section de fonctionnement 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 xml:space="preserve">   </w:t>
      </w:r>
      <w:r w:rsidR="00FA53A1">
        <w:rPr>
          <w:rFonts w:ascii="Arial" w:hAnsi="Arial" w:cs="Arial"/>
          <w:sz w:val="20"/>
          <w:szCs w:val="20"/>
        </w:rPr>
        <w:t xml:space="preserve">   </w:t>
      </w:r>
      <w:r w:rsidRPr="006F31E5">
        <w:rPr>
          <w:rFonts w:ascii="Arial" w:hAnsi="Arial" w:cs="Arial"/>
          <w:sz w:val="20"/>
          <w:szCs w:val="20"/>
        </w:rPr>
        <w:t xml:space="preserve"> - 4 063,07 €</w:t>
      </w:r>
    </w:p>
    <w:p w:rsidR="006F31E5" w:rsidRPr="00FA53A1" w:rsidRDefault="00FA53A1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A53A1">
        <w:rPr>
          <w:rFonts w:ascii="Arial" w:hAnsi="Arial" w:cs="Arial"/>
          <w:i/>
          <w:sz w:val="20"/>
          <w:szCs w:val="20"/>
        </w:rPr>
        <w:t xml:space="preserve">   </w:t>
      </w:r>
      <w:r w:rsidR="006F31E5" w:rsidRPr="00FA53A1">
        <w:rPr>
          <w:rFonts w:ascii="Arial" w:hAnsi="Arial" w:cs="Arial"/>
          <w:i/>
          <w:sz w:val="20"/>
          <w:szCs w:val="20"/>
        </w:rPr>
        <w:t>Dépense</w:t>
      </w:r>
    </w:p>
    <w:p w:rsidR="006F31E5" w:rsidRPr="006F31E5" w:rsidRDefault="00FA53A1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F31E5" w:rsidRPr="006F31E5">
        <w:rPr>
          <w:rFonts w:ascii="Arial" w:hAnsi="Arial" w:cs="Arial"/>
          <w:sz w:val="20"/>
          <w:szCs w:val="20"/>
        </w:rPr>
        <w:t>Opération 50 Residence Senior</w:t>
      </w:r>
    </w:p>
    <w:p w:rsidR="006F31E5" w:rsidRPr="006F31E5" w:rsidRDefault="00FA53A1" w:rsidP="00FA53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F31E5" w:rsidRPr="006F31E5">
        <w:rPr>
          <w:rFonts w:ascii="Arial" w:hAnsi="Arial" w:cs="Arial"/>
          <w:sz w:val="20"/>
          <w:szCs w:val="20"/>
        </w:rPr>
        <w:t>Chap.- 23 Immobilisations en cours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 xml:space="preserve">   </w:t>
      </w:r>
      <w:r w:rsidR="00FA53A1">
        <w:rPr>
          <w:rFonts w:ascii="Arial" w:hAnsi="Arial" w:cs="Arial"/>
          <w:sz w:val="20"/>
          <w:szCs w:val="20"/>
        </w:rPr>
        <w:t xml:space="preserve">  </w:t>
      </w:r>
      <w:r w:rsidRPr="006F31E5">
        <w:rPr>
          <w:rFonts w:ascii="Arial" w:hAnsi="Arial" w:cs="Arial"/>
          <w:sz w:val="20"/>
          <w:szCs w:val="20"/>
        </w:rPr>
        <w:t>Article 2313 Constructions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 xml:space="preserve">    </w:t>
      </w:r>
      <w:r w:rsidR="00FA53A1">
        <w:rPr>
          <w:rFonts w:ascii="Arial" w:hAnsi="Arial" w:cs="Arial"/>
          <w:sz w:val="20"/>
          <w:szCs w:val="20"/>
        </w:rPr>
        <w:t xml:space="preserve">  </w:t>
      </w:r>
      <w:r w:rsidRPr="006F31E5">
        <w:rPr>
          <w:rFonts w:ascii="Arial" w:hAnsi="Arial" w:cs="Arial"/>
          <w:sz w:val="20"/>
          <w:szCs w:val="20"/>
        </w:rPr>
        <w:t>- 4 063,07 €</w:t>
      </w:r>
    </w:p>
    <w:p w:rsidR="006F31E5" w:rsidRPr="00FA53A1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FA53A1">
        <w:rPr>
          <w:rFonts w:ascii="Arial" w:hAnsi="Arial" w:cs="Arial"/>
          <w:sz w:val="20"/>
          <w:szCs w:val="20"/>
          <w:u w:val="single"/>
        </w:rPr>
        <w:t>Fonctionnement</w:t>
      </w:r>
    </w:p>
    <w:p w:rsidR="006F31E5" w:rsidRPr="00FA53A1" w:rsidRDefault="00FA53A1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A53A1">
        <w:rPr>
          <w:rFonts w:ascii="Arial" w:hAnsi="Arial" w:cs="Arial"/>
          <w:i/>
          <w:sz w:val="20"/>
          <w:szCs w:val="20"/>
        </w:rPr>
        <w:t xml:space="preserve">   </w:t>
      </w:r>
      <w:r w:rsidR="006F31E5" w:rsidRPr="00FA53A1">
        <w:rPr>
          <w:rFonts w:ascii="Arial" w:hAnsi="Arial" w:cs="Arial"/>
          <w:i/>
          <w:sz w:val="20"/>
          <w:szCs w:val="20"/>
        </w:rPr>
        <w:t>Dépense</w:t>
      </w:r>
    </w:p>
    <w:p w:rsidR="006F31E5" w:rsidRPr="006F31E5" w:rsidRDefault="00FA53A1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F31E5" w:rsidRPr="006F31E5">
        <w:rPr>
          <w:rFonts w:ascii="Arial" w:hAnsi="Arial" w:cs="Arial"/>
          <w:sz w:val="20"/>
          <w:szCs w:val="20"/>
        </w:rPr>
        <w:t>Chap.- 023 Virement à la section d'investissement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 xml:space="preserve">   </w:t>
      </w:r>
      <w:r w:rsidR="00FA53A1">
        <w:rPr>
          <w:rFonts w:ascii="Arial" w:hAnsi="Arial" w:cs="Arial"/>
          <w:sz w:val="20"/>
          <w:szCs w:val="20"/>
        </w:rPr>
        <w:t xml:space="preserve">  </w:t>
      </w:r>
      <w:r w:rsidRPr="006F31E5">
        <w:rPr>
          <w:rFonts w:ascii="Arial" w:hAnsi="Arial" w:cs="Arial"/>
          <w:sz w:val="20"/>
          <w:szCs w:val="20"/>
        </w:rPr>
        <w:t xml:space="preserve"> - 4 063,07 €</w:t>
      </w:r>
    </w:p>
    <w:p w:rsidR="006F31E5" w:rsidRPr="006F31E5" w:rsidRDefault="00FA53A1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F31E5" w:rsidRPr="006F31E5">
        <w:rPr>
          <w:rFonts w:ascii="Arial" w:hAnsi="Arial" w:cs="Arial"/>
          <w:sz w:val="20"/>
          <w:szCs w:val="20"/>
        </w:rPr>
        <w:t>Chap.- 012 Charges de personnel et frais assimilés</w:t>
      </w:r>
    </w:p>
    <w:p w:rsidR="006F31E5" w:rsidRPr="006F31E5" w:rsidRDefault="006F31E5" w:rsidP="00FA5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 xml:space="preserve">   </w:t>
      </w:r>
      <w:r w:rsidR="00FA53A1">
        <w:rPr>
          <w:rFonts w:ascii="Arial" w:hAnsi="Arial" w:cs="Arial"/>
          <w:sz w:val="20"/>
          <w:szCs w:val="20"/>
        </w:rPr>
        <w:t xml:space="preserve">  </w:t>
      </w:r>
      <w:r w:rsidRPr="006F31E5">
        <w:rPr>
          <w:rFonts w:ascii="Arial" w:hAnsi="Arial" w:cs="Arial"/>
          <w:sz w:val="20"/>
          <w:szCs w:val="20"/>
        </w:rPr>
        <w:t>Article 64111 Rémunération principale</w:t>
      </w:r>
    </w:p>
    <w:p w:rsidR="006F31E5" w:rsidRPr="006F31E5" w:rsidRDefault="006F31E5" w:rsidP="006F3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31E5">
        <w:rPr>
          <w:rFonts w:ascii="Arial" w:hAnsi="Arial" w:cs="Arial"/>
          <w:sz w:val="20"/>
          <w:szCs w:val="20"/>
        </w:rPr>
        <w:t xml:space="preserve">    </w:t>
      </w:r>
      <w:r w:rsidR="00FA53A1">
        <w:rPr>
          <w:rFonts w:ascii="Arial" w:hAnsi="Arial" w:cs="Arial"/>
          <w:sz w:val="20"/>
          <w:szCs w:val="20"/>
        </w:rPr>
        <w:t xml:space="preserve">  </w:t>
      </w:r>
      <w:r w:rsidRPr="006F31E5">
        <w:rPr>
          <w:rFonts w:ascii="Arial" w:hAnsi="Arial" w:cs="Arial"/>
          <w:sz w:val="20"/>
          <w:szCs w:val="20"/>
        </w:rPr>
        <w:t>+ 4 063,07 €</w:t>
      </w:r>
    </w:p>
    <w:p w:rsidR="006F31E5" w:rsidRDefault="006F31E5" w:rsidP="007F76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53A1" w:rsidRDefault="00FA53A1" w:rsidP="007F76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53A1">
        <w:rPr>
          <w:rFonts w:ascii="Arial" w:hAnsi="Arial" w:cs="Arial"/>
        </w:rPr>
        <w:t>Le conseil après en avoir délibéré accepte à l’unanimité la proposition du maire et l’autorise à signer tous les documents nécessaires.</w:t>
      </w:r>
    </w:p>
    <w:p w:rsidR="00FA53A1" w:rsidRDefault="00FA53A1" w:rsidP="00FA5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--------</w:t>
      </w:r>
      <w:r w:rsidRPr="007F7632">
        <w:rPr>
          <w:rFonts w:ascii="Arial" w:hAnsi="Arial" w:cs="Arial"/>
          <w:sz w:val="20"/>
          <w:szCs w:val="20"/>
        </w:rPr>
        <w:t>----------------------------------------------------------------------------------------</w:t>
      </w:r>
      <w:r>
        <w:rPr>
          <w:rFonts w:ascii="Arial" w:hAnsi="Arial" w:cs="Arial"/>
        </w:rPr>
        <w:t>---------------------------------------------------------</w:t>
      </w:r>
    </w:p>
    <w:p w:rsidR="00FA53A1" w:rsidRDefault="00FA53A1" w:rsidP="00FA5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042EE">
        <w:rPr>
          <w:rFonts w:ascii="Arial" w:hAnsi="Arial" w:cs="Arial"/>
          <w:b/>
        </w:rPr>
        <w:t>Délibération D_2024_</w:t>
      </w:r>
      <w:r>
        <w:rPr>
          <w:rFonts w:ascii="Arial" w:hAnsi="Arial" w:cs="Arial"/>
          <w:b/>
        </w:rPr>
        <w:t>7</w:t>
      </w:r>
      <w:r w:rsidRPr="003042EE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8</w:t>
      </w:r>
      <w:r w:rsidRPr="003042EE">
        <w:rPr>
          <w:rFonts w:ascii="Arial" w:hAnsi="Arial" w:cs="Arial"/>
          <w:b/>
        </w:rPr>
        <w:t xml:space="preserve"> : </w:t>
      </w:r>
      <w:r w:rsidR="00BF422D" w:rsidRPr="00BF422D">
        <w:rPr>
          <w:rFonts w:ascii="Arial" w:hAnsi="Arial" w:cs="Arial"/>
          <w:b/>
        </w:rPr>
        <w:t>DETR/DSIL Demande de subvention pour les jeux du parc de loisirs</w:t>
      </w:r>
    </w:p>
    <w:p w:rsidR="00BF422D" w:rsidRPr="00BF422D" w:rsidRDefault="00BF422D" w:rsidP="00BF4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422D">
        <w:rPr>
          <w:rFonts w:ascii="Arial" w:hAnsi="Arial" w:cs="Arial"/>
        </w:rPr>
        <w:t>Monsieur le Maire reprend la présentation de Mme Marine Dupuy concernant les équipements culturels et sportifs prévus pour le parc communal de loisirs.</w:t>
      </w:r>
    </w:p>
    <w:p w:rsidR="00BF422D" w:rsidRPr="00BF422D" w:rsidRDefault="00BF422D" w:rsidP="00BF4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422D">
        <w:rPr>
          <w:rFonts w:ascii="Arial" w:hAnsi="Arial" w:cs="Arial"/>
        </w:rPr>
        <w:t xml:space="preserve">Il propose, compte tenu de la portée sociale, culturelle et sportive de ces équipements, de solliciter auprès de Mme la Sous-préfète une subvention de 50% du montant HT de l'équipement. </w:t>
      </w:r>
    </w:p>
    <w:p w:rsidR="00FA53A1" w:rsidRDefault="00BF422D" w:rsidP="00BF4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422D">
        <w:rPr>
          <w:rFonts w:ascii="Arial" w:hAnsi="Arial" w:cs="Arial"/>
        </w:rPr>
        <w:t>Le devis actuel est de 17 793,80 € HT soit une subvention espérée de 8 896,90 € au titre de la DETR/DSIL.</w:t>
      </w:r>
    </w:p>
    <w:p w:rsidR="00BF422D" w:rsidRPr="00BF422D" w:rsidRDefault="00BF422D" w:rsidP="00BF4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BF422D" w:rsidRPr="00BF422D" w:rsidRDefault="00BF422D" w:rsidP="00BF4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422D">
        <w:rPr>
          <w:rFonts w:ascii="Arial" w:hAnsi="Arial" w:cs="Arial"/>
        </w:rPr>
        <w:t>Le conseil après en avoir délibéré accepte à l’unanimité la proposition du maire et l’autorise à signer tous les documents nécessaires.</w:t>
      </w:r>
    </w:p>
    <w:p w:rsidR="00FA53A1" w:rsidRDefault="00FA53A1" w:rsidP="00FA5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--------</w:t>
      </w:r>
      <w:r w:rsidRPr="007F7632">
        <w:rPr>
          <w:rFonts w:ascii="Arial" w:hAnsi="Arial" w:cs="Arial"/>
          <w:sz w:val="20"/>
          <w:szCs w:val="20"/>
        </w:rPr>
        <w:t>----------------------------------------------------------------------------------------</w:t>
      </w:r>
      <w:r>
        <w:rPr>
          <w:rFonts w:ascii="Arial" w:hAnsi="Arial" w:cs="Arial"/>
        </w:rPr>
        <w:t>---------------------------------------------------------</w:t>
      </w:r>
    </w:p>
    <w:p w:rsidR="00EF2130" w:rsidRPr="00A65D9A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4"/>
        </w:rPr>
      </w:pPr>
      <w:r w:rsidRPr="00A65D9A">
        <w:rPr>
          <w:rFonts w:ascii="Helvetica-Bold" w:hAnsi="Helvetica-Bold" w:cs="Helvetica-Bold"/>
          <w:b/>
          <w:bCs/>
          <w:sz w:val="24"/>
        </w:rPr>
        <w:t>Questions diverses :</w:t>
      </w:r>
    </w:p>
    <w:p w:rsidR="00EF2130" w:rsidRPr="00E92558" w:rsidRDefault="00E92558" w:rsidP="00E92558">
      <w:pPr>
        <w:pStyle w:val="Paragraphedeliste"/>
        <w:numPr>
          <w:ilvl w:val="0"/>
          <w:numId w:val="24"/>
        </w:numPr>
        <w:shd w:val="clear" w:color="auto" w:fill="FFFFFF"/>
        <w:spacing w:before="39" w:after="39" w:line="240" w:lineRule="auto"/>
        <w:rPr>
          <w:rFonts w:ascii="Arial" w:hAnsi="Arial" w:cs="Arial"/>
          <w:sz w:val="20"/>
          <w:szCs w:val="20"/>
        </w:rPr>
      </w:pPr>
      <w:r w:rsidRPr="00E92558">
        <w:rPr>
          <w:rFonts w:ascii="Arial" w:hAnsi="Arial" w:cs="Arial"/>
          <w:sz w:val="20"/>
          <w:szCs w:val="20"/>
        </w:rPr>
        <w:t>Monsieur le Maire donne la parole à Mme Dupuy Marine, en charge du projet d’aménagement du parc de loisirs de Vadalle, il s’agit de compléter l’offre de jeux existant. Mme Dupuy Marine présente 2 offres émanant des sociétés KUBE et PCV COLLECTIVITES et souligne l’intérêt de la société KUBE au regard des matériaux proposés. En effet sur l’exemple du nid d’oiseau</w:t>
      </w:r>
      <w:r w:rsidR="00A55C75">
        <w:rPr>
          <w:rFonts w:ascii="Arial" w:hAnsi="Arial" w:cs="Arial"/>
          <w:sz w:val="20"/>
          <w:szCs w:val="20"/>
        </w:rPr>
        <w:t>,</w:t>
      </w:r>
      <w:r w:rsidRPr="00E92558">
        <w:rPr>
          <w:rFonts w:ascii="Arial" w:hAnsi="Arial" w:cs="Arial"/>
          <w:sz w:val="20"/>
          <w:szCs w:val="20"/>
        </w:rPr>
        <w:t xml:space="preserve"> KUBE propose une struc</w:t>
      </w:r>
      <w:r w:rsidR="002E1567">
        <w:rPr>
          <w:rFonts w:ascii="Arial" w:hAnsi="Arial" w:cs="Arial"/>
          <w:sz w:val="20"/>
          <w:szCs w:val="20"/>
        </w:rPr>
        <w:t>t</w:t>
      </w:r>
      <w:r w:rsidRPr="00E92558">
        <w:rPr>
          <w:rFonts w:ascii="Arial" w:hAnsi="Arial" w:cs="Arial"/>
          <w:sz w:val="20"/>
          <w:szCs w:val="20"/>
        </w:rPr>
        <w:t xml:space="preserve">ure en bois sans entretien alors que PVC </w:t>
      </w:r>
      <w:r w:rsidR="00A55C75" w:rsidRPr="00E92558">
        <w:rPr>
          <w:rFonts w:ascii="Arial" w:hAnsi="Arial" w:cs="Arial"/>
          <w:sz w:val="20"/>
          <w:szCs w:val="20"/>
        </w:rPr>
        <w:t xml:space="preserve">COLLECTIVITES </w:t>
      </w:r>
      <w:r w:rsidRPr="00E92558">
        <w:rPr>
          <w:rFonts w:ascii="Arial" w:hAnsi="Arial" w:cs="Arial"/>
          <w:sz w:val="20"/>
          <w:szCs w:val="20"/>
        </w:rPr>
        <w:t>propose</w:t>
      </w:r>
      <w:r w:rsidR="00A55C75">
        <w:rPr>
          <w:rFonts w:ascii="Arial" w:hAnsi="Arial" w:cs="Arial"/>
          <w:sz w:val="20"/>
          <w:szCs w:val="20"/>
        </w:rPr>
        <w:t>,</w:t>
      </w:r>
      <w:r w:rsidRPr="00E92558">
        <w:rPr>
          <w:rFonts w:ascii="Arial" w:hAnsi="Arial" w:cs="Arial"/>
          <w:sz w:val="20"/>
          <w:szCs w:val="20"/>
        </w:rPr>
        <w:t xml:space="preserve"> pour le même jeu</w:t>
      </w:r>
      <w:r w:rsidR="00A55C75">
        <w:rPr>
          <w:rFonts w:ascii="Arial" w:hAnsi="Arial" w:cs="Arial"/>
          <w:sz w:val="20"/>
          <w:szCs w:val="20"/>
        </w:rPr>
        <w:t>,</w:t>
      </w:r>
      <w:r w:rsidRPr="00E92558">
        <w:rPr>
          <w:rFonts w:ascii="Arial" w:hAnsi="Arial" w:cs="Arial"/>
          <w:sz w:val="20"/>
          <w:szCs w:val="20"/>
        </w:rPr>
        <w:t xml:space="preserve"> une structure aluminium et pour les autres jeux en bois, le pin est utilisé, </w:t>
      </w:r>
      <w:r w:rsidR="00A55C75">
        <w:rPr>
          <w:rFonts w:ascii="Arial" w:hAnsi="Arial" w:cs="Arial"/>
          <w:sz w:val="20"/>
          <w:szCs w:val="20"/>
        </w:rPr>
        <w:t xml:space="preserve">ce </w:t>
      </w:r>
      <w:r w:rsidRPr="00E92558">
        <w:rPr>
          <w:rFonts w:ascii="Arial" w:hAnsi="Arial" w:cs="Arial"/>
          <w:sz w:val="20"/>
          <w:szCs w:val="20"/>
        </w:rPr>
        <w:t xml:space="preserve">qui nécessite un entretien annuel. </w:t>
      </w:r>
    </w:p>
    <w:p w:rsidR="00E92558" w:rsidRDefault="00E92558" w:rsidP="00E92558">
      <w:pPr>
        <w:pStyle w:val="Paragraphedeliste"/>
        <w:shd w:val="clear" w:color="auto" w:fill="FFFFFF"/>
        <w:spacing w:before="39" w:after="39" w:line="240" w:lineRule="auto"/>
        <w:rPr>
          <w:rFonts w:ascii="Arial" w:hAnsi="Arial" w:cs="Arial"/>
          <w:sz w:val="20"/>
          <w:szCs w:val="20"/>
        </w:rPr>
      </w:pPr>
      <w:r w:rsidRPr="00E92558">
        <w:rPr>
          <w:rFonts w:ascii="Arial" w:hAnsi="Arial" w:cs="Arial"/>
          <w:sz w:val="20"/>
          <w:szCs w:val="20"/>
        </w:rPr>
        <w:t>Plusieurs conseillers s’interrogent sur le nombre de jeux prévus par la société KUBE</w:t>
      </w:r>
      <w:r w:rsidR="002E1567">
        <w:rPr>
          <w:rFonts w:ascii="Arial" w:hAnsi="Arial" w:cs="Arial"/>
          <w:sz w:val="20"/>
          <w:szCs w:val="20"/>
        </w:rPr>
        <w:t>,</w:t>
      </w:r>
      <w:r w:rsidRPr="00E92558">
        <w:rPr>
          <w:rFonts w:ascii="Arial" w:hAnsi="Arial" w:cs="Arial"/>
          <w:sz w:val="20"/>
          <w:szCs w:val="20"/>
        </w:rPr>
        <w:t xml:space="preserve"> qui semble important et qui ent</w:t>
      </w:r>
      <w:r w:rsidR="002E1567">
        <w:rPr>
          <w:rFonts w:ascii="Arial" w:hAnsi="Arial" w:cs="Arial"/>
          <w:sz w:val="20"/>
          <w:szCs w:val="20"/>
        </w:rPr>
        <w:t>raîne un coû</w:t>
      </w:r>
      <w:r>
        <w:rPr>
          <w:rFonts w:ascii="Arial" w:hAnsi="Arial" w:cs="Arial"/>
          <w:sz w:val="20"/>
          <w:szCs w:val="20"/>
        </w:rPr>
        <w:t>t supéri</w:t>
      </w:r>
      <w:r w:rsidRPr="00E92558">
        <w:rPr>
          <w:rFonts w:ascii="Arial" w:hAnsi="Arial" w:cs="Arial"/>
          <w:sz w:val="20"/>
          <w:szCs w:val="20"/>
        </w:rPr>
        <w:t xml:space="preserve">eur à nos possibilités. Mme Dupuy </w:t>
      </w:r>
      <w:r w:rsidR="00A55C75">
        <w:rPr>
          <w:rFonts w:ascii="Arial" w:hAnsi="Arial" w:cs="Arial"/>
          <w:sz w:val="20"/>
          <w:szCs w:val="20"/>
        </w:rPr>
        <w:t xml:space="preserve">Marine </w:t>
      </w:r>
      <w:r w:rsidRPr="00E92558">
        <w:rPr>
          <w:rFonts w:ascii="Arial" w:hAnsi="Arial" w:cs="Arial"/>
          <w:sz w:val="20"/>
          <w:szCs w:val="20"/>
        </w:rPr>
        <w:t>propose de solliciter une subvention de l’Etat au titre de la DETR</w:t>
      </w:r>
      <w:r>
        <w:rPr>
          <w:rFonts w:ascii="Arial" w:hAnsi="Arial" w:cs="Arial"/>
          <w:sz w:val="20"/>
          <w:szCs w:val="20"/>
        </w:rPr>
        <w:t>,</w:t>
      </w:r>
      <w:r w:rsidRPr="00E92558">
        <w:rPr>
          <w:rFonts w:ascii="Arial" w:hAnsi="Arial" w:cs="Arial"/>
          <w:sz w:val="20"/>
          <w:szCs w:val="20"/>
        </w:rPr>
        <w:t xml:space="preserve"> ce qui pourrait couvrir 50% du montant HT.</w:t>
      </w:r>
      <w:r>
        <w:rPr>
          <w:rFonts w:ascii="Arial" w:hAnsi="Arial" w:cs="Arial"/>
          <w:sz w:val="20"/>
          <w:szCs w:val="20"/>
        </w:rPr>
        <w:t xml:space="preserve"> Concernant les 2 offres et compte tenu des avantages </w:t>
      </w:r>
      <w:r w:rsidR="002E1567">
        <w:rPr>
          <w:rFonts w:ascii="Arial" w:hAnsi="Arial" w:cs="Arial"/>
          <w:sz w:val="20"/>
          <w:szCs w:val="20"/>
        </w:rPr>
        <w:t>offerts par la proposition KUBE au niveau des matériaux, c’est ce fournisseur qui est privilégié. Une demande de DETR 2026 sera déposée pour une offre globale selon la délibération D_2024_7_</w:t>
      </w:r>
      <w:r w:rsidR="00A55C75">
        <w:rPr>
          <w:rFonts w:ascii="Arial" w:hAnsi="Arial" w:cs="Arial"/>
          <w:sz w:val="20"/>
          <w:szCs w:val="20"/>
        </w:rPr>
        <w:t>8</w:t>
      </w:r>
      <w:r w:rsidR="002E1567">
        <w:rPr>
          <w:rFonts w:ascii="Arial" w:hAnsi="Arial" w:cs="Arial"/>
          <w:sz w:val="20"/>
          <w:szCs w:val="20"/>
        </w:rPr>
        <w:t xml:space="preserve">. Mme Dupuy </w:t>
      </w:r>
      <w:r w:rsidR="00A55C75">
        <w:rPr>
          <w:rFonts w:ascii="Arial" w:hAnsi="Arial" w:cs="Arial"/>
          <w:sz w:val="20"/>
          <w:szCs w:val="20"/>
        </w:rPr>
        <w:t xml:space="preserve">Marine </w:t>
      </w:r>
      <w:r w:rsidR="002E1567">
        <w:rPr>
          <w:rFonts w:ascii="Arial" w:hAnsi="Arial" w:cs="Arial"/>
          <w:sz w:val="20"/>
          <w:szCs w:val="20"/>
        </w:rPr>
        <w:t>va poursuivre la négociation auprès du fournisseur KUBE afin d’obtenir des devis séparés, ce qui pourra</w:t>
      </w:r>
      <w:r w:rsidR="00A55C75">
        <w:rPr>
          <w:rFonts w:ascii="Arial" w:hAnsi="Arial" w:cs="Arial"/>
          <w:sz w:val="20"/>
          <w:szCs w:val="20"/>
        </w:rPr>
        <w:t>,</w:t>
      </w:r>
      <w:r w:rsidR="002E1567">
        <w:rPr>
          <w:rFonts w:ascii="Arial" w:hAnsi="Arial" w:cs="Arial"/>
          <w:sz w:val="20"/>
          <w:szCs w:val="20"/>
        </w:rPr>
        <w:t xml:space="preserve"> en cas de refus de la DETR</w:t>
      </w:r>
      <w:r w:rsidR="00A55C75">
        <w:rPr>
          <w:rFonts w:ascii="Arial" w:hAnsi="Arial" w:cs="Arial"/>
          <w:sz w:val="20"/>
          <w:szCs w:val="20"/>
        </w:rPr>
        <w:t>,</w:t>
      </w:r>
      <w:r w:rsidR="002E1567">
        <w:rPr>
          <w:rFonts w:ascii="Arial" w:hAnsi="Arial" w:cs="Arial"/>
          <w:sz w:val="20"/>
          <w:szCs w:val="20"/>
        </w:rPr>
        <w:t xml:space="preserve"> offrir une alternative.</w:t>
      </w:r>
    </w:p>
    <w:p w:rsidR="002E1567" w:rsidRPr="00BF422D" w:rsidRDefault="002E1567" w:rsidP="00E92558">
      <w:pPr>
        <w:pStyle w:val="Paragraphedeliste"/>
        <w:shd w:val="clear" w:color="auto" w:fill="FFFFFF"/>
        <w:spacing w:before="39" w:after="39" w:line="240" w:lineRule="auto"/>
        <w:rPr>
          <w:rFonts w:ascii="Arial" w:hAnsi="Arial" w:cs="Arial"/>
          <w:sz w:val="12"/>
          <w:szCs w:val="12"/>
        </w:rPr>
      </w:pPr>
    </w:p>
    <w:p w:rsidR="002E1567" w:rsidRDefault="005D05C4" w:rsidP="002E1567">
      <w:pPr>
        <w:pStyle w:val="Paragraphedeliste"/>
        <w:numPr>
          <w:ilvl w:val="0"/>
          <w:numId w:val="24"/>
        </w:numPr>
        <w:shd w:val="clear" w:color="auto" w:fill="FFFFFF"/>
        <w:spacing w:before="39" w:after="39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Monsieur le Maire informe le Conseil Municipal</w:t>
      </w:r>
      <w:r w:rsidR="002E1567">
        <w:rPr>
          <w:rFonts w:ascii="Arial" w:hAnsi="Arial" w:cs="Arial"/>
          <w:sz w:val="20"/>
          <w:szCs w:val="20"/>
        </w:rPr>
        <w:t xml:space="preserve"> des difficultés que rencontrent les riverains de la</w:t>
      </w:r>
      <w:r>
        <w:rPr>
          <w:rFonts w:ascii="Arial" w:hAnsi="Arial" w:cs="Arial"/>
          <w:sz w:val="20"/>
          <w:szCs w:val="20"/>
        </w:rPr>
        <w:t xml:space="preserve"> </w:t>
      </w:r>
      <w:r w:rsidR="002E1567">
        <w:rPr>
          <w:rFonts w:ascii="Arial" w:hAnsi="Arial" w:cs="Arial"/>
          <w:sz w:val="20"/>
          <w:szCs w:val="20"/>
        </w:rPr>
        <w:t xml:space="preserve">rue du </w:t>
      </w:r>
      <w:proofErr w:type="spellStart"/>
      <w:r w:rsidR="002E1567">
        <w:rPr>
          <w:rFonts w:ascii="Arial" w:hAnsi="Arial" w:cs="Arial"/>
          <w:sz w:val="20"/>
          <w:szCs w:val="20"/>
        </w:rPr>
        <w:t>Perat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2E1567">
        <w:rPr>
          <w:rFonts w:ascii="Arial" w:hAnsi="Arial" w:cs="Arial"/>
          <w:sz w:val="20"/>
          <w:szCs w:val="20"/>
        </w:rPr>
        <w:t xml:space="preserve"> au </w:t>
      </w:r>
      <w:r>
        <w:rPr>
          <w:rFonts w:ascii="Arial" w:hAnsi="Arial" w:cs="Arial"/>
          <w:sz w:val="20"/>
          <w:szCs w:val="20"/>
        </w:rPr>
        <w:t>re</w:t>
      </w:r>
      <w:r w:rsidR="002E1567">
        <w:rPr>
          <w:rFonts w:ascii="Arial" w:hAnsi="Arial" w:cs="Arial"/>
          <w:sz w:val="20"/>
          <w:szCs w:val="20"/>
        </w:rPr>
        <w:t>gard de l’état de la voirie. En effet</w:t>
      </w:r>
      <w:r>
        <w:rPr>
          <w:rFonts w:ascii="Arial" w:hAnsi="Arial" w:cs="Arial"/>
          <w:sz w:val="20"/>
          <w:szCs w:val="20"/>
        </w:rPr>
        <w:t>,</w:t>
      </w:r>
      <w:r w:rsidR="002E1567">
        <w:rPr>
          <w:rFonts w:ascii="Arial" w:hAnsi="Arial" w:cs="Arial"/>
          <w:sz w:val="20"/>
          <w:szCs w:val="20"/>
        </w:rPr>
        <w:t xml:space="preserve"> lors de la vente du lotissement une somme a été </w:t>
      </w:r>
      <w:r>
        <w:rPr>
          <w:rFonts w:ascii="Arial" w:hAnsi="Arial" w:cs="Arial"/>
          <w:sz w:val="20"/>
          <w:szCs w:val="20"/>
        </w:rPr>
        <w:t>provisionnée</w:t>
      </w:r>
      <w:r w:rsidR="002E1567">
        <w:rPr>
          <w:rFonts w:ascii="Arial" w:hAnsi="Arial" w:cs="Arial"/>
          <w:sz w:val="20"/>
          <w:szCs w:val="20"/>
        </w:rPr>
        <w:t xml:space="preserve"> par lot afin de procéder à la mise en état de la voirie. Il s’avère que 5 autres utilisateurs de la rue ne participent pas à cette remise en état</w:t>
      </w:r>
      <w:r>
        <w:rPr>
          <w:rFonts w:ascii="Arial" w:hAnsi="Arial" w:cs="Arial"/>
          <w:sz w:val="20"/>
          <w:szCs w:val="20"/>
        </w:rPr>
        <w:t>,</w:t>
      </w:r>
      <w:r w:rsidR="002E1567">
        <w:rPr>
          <w:rFonts w:ascii="Arial" w:hAnsi="Arial" w:cs="Arial"/>
          <w:sz w:val="20"/>
          <w:szCs w:val="20"/>
        </w:rPr>
        <w:t xml:space="preserve"> dont la mairie dans le cadre de la bâche à incendie. Il serait souhaitable que la commune participe également ainsi que les autres bénéficiaires de cet accès. Afin de présenter une solution technique validée</w:t>
      </w:r>
      <w:r>
        <w:rPr>
          <w:rFonts w:ascii="Arial" w:hAnsi="Arial" w:cs="Arial"/>
          <w:sz w:val="20"/>
          <w:szCs w:val="20"/>
        </w:rPr>
        <w:t>,</w:t>
      </w:r>
      <w:r w:rsidR="002E15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Monsieur le M</w:t>
      </w:r>
      <w:r w:rsidR="002E156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ire</w:t>
      </w:r>
      <w:r w:rsidR="002E1567">
        <w:rPr>
          <w:rFonts w:ascii="Arial" w:hAnsi="Arial" w:cs="Arial"/>
          <w:sz w:val="20"/>
          <w:szCs w:val="20"/>
        </w:rPr>
        <w:t xml:space="preserve"> propose au </w:t>
      </w:r>
      <w:r>
        <w:rPr>
          <w:rFonts w:ascii="Arial" w:hAnsi="Arial" w:cs="Arial"/>
          <w:sz w:val="20"/>
          <w:szCs w:val="20"/>
        </w:rPr>
        <w:t>Conseil Municipal</w:t>
      </w:r>
      <w:r w:rsidR="002E1567">
        <w:rPr>
          <w:rFonts w:ascii="Arial" w:hAnsi="Arial" w:cs="Arial"/>
          <w:sz w:val="20"/>
          <w:szCs w:val="20"/>
        </w:rPr>
        <w:t xml:space="preserve"> de prendre en charge une étude d’</w:t>
      </w:r>
      <w:r>
        <w:rPr>
          <w:rFonts w:ascii="Arial" w:hAnsi="Arial" w:cs="Arial"/>
          <w:sz w:val="20"/>
          <w:szCs w:val="20"/>
        </w:rPr>
        <w:t>aménagement</w:t>
      </w:r>
      <w:r w:rsidR="002E1567">
        <w:rPr>
          <w:rFonts w:ascii="Arial" w:hAnsi="Arial" w:cs="Arial"/>
          <w:sz w:val="20"/>
          <w:szCs w:val="20"/>
        </w:rPr>
        <w:t xml:space="preserve"> qui pourrait être réalisée par le bureau d’étude BETG pour la somme de 741 € TTC. Le </w:t>
      </w:r>
      <w:r>
        <w:rPr>
          <w:rFonts w:ascii="Arial" w:hAnsi="Arial" w:cs="Arial"/>
          <w:sz w:val="20"/>
          <w:szCs w:val="20"/>
        </w:rPr>
        <w:t>résultat</w:t>
      </w:r>
      <w:r w:rsidR="002E1567">
        <w:rPr>
          <w:rFonts w:ascii="Arial" w:hAnsi="Arial" w:cs="Arial"/>
          <w:sz w:val="20"/>
          <w:szCs w:val="20"/>
        </w:rPr>
        <w:t xml:space="preserve"> de cette </w:t>
      </w:r>
      <w:r>
        <w:rPr>
          <w:rFonts w:ascii="Arial" w:hAnsi="Arial" w:cs="Arial"/>
          <w:sz w:val="20"/>
          <w:szCs w:val="20"/>
        </w:rPr>
        <w:t>étude</w:t>
      </w:r>
      <w:r w:rsidR="002E15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permettra</w:t>
      </w:r>
      <w:r w:rsidR="002E1567">
        <w:rPr>
          <w:rFonts w:ascii="Arial" w:hAnsi="Arial" w:cs="Arial"/>
          <w:sz w:val="20"/>
          <w:szCs w:val="20"/>
        </w:rPr>
        <w:t xml:space="preserve"> d’organiser une réunion avec tous les riverains concernés et ainsi avancer la remise en </w:t>
      </w:r>
      <w:r>
        <w:rPr>
          <w:rFonts w:ascii="Arial" w:hAnsi="Arial" w:cs="Arial"/>
          <w:sz w:val="20"/>
          <w:szCs w:val="20"/>
        </w:rPr>
        <w:t xml:space="preserve">état de la rue du </w:t>
      </w:r>
      <w:proofErr w:type="spellStart"/>
      <w:r>
        <w:rPr>
          <w:rFonts w:ascii="Arial" w:hAnsi="Arial" w:cs="Arial"/>
          <w:sz w:val="20"/>
          <w:szCs w:val="20"/>
        </w:rPr>
        <w:t>Pe</w:t>
      </w:r>
      <w:r w:rsidR="002E1567">
        <w:rPr>
          <w:rFonts w:ascii="Arial" w:hAnsi="Arial" w:cs="Arial"/>
          <w:sz w:val="20"/>
          <w:szCs w:val="20"/>
        </w:rPr>
        <w:t>rat</w:t>
      </w:r>
      <w:proofErr w:type="spellEnd"/>
      <w:r w:rsidR="002E1567">
        <w:rPr>
          <w:rFonts w:ascii="Arial" w:hAnsi="Arial" w:cs="Arial"/>
          <w:sz w:val="20"/>
          <w:szCs w:val="20"/>
        </w:rPr>
        <w:t xml:space="preserve"> qui est une voi</w:t>
      </w:r>
      <w:r>
        <w:rPr>
          <w:rFonts w:ascii="Arial" w:hAnsi="Arial" w:cs="Arial"/>
          <w:sz w:val="20"/>
          <w:szCs w:val="20"/>
        </w:rPr>
        <w:t>e</w:t>
      </w:r>
      <w:r w:rsidR="002E1567">
        <w:rPr>
          <w:rFonts w:ascii="Arial" w:hAnsi="Arial" w:cs="Arial"/>
          <w:sz w:val="20"/>
          <w:szCs w:val="20"/>
        </w:rPr>
        <w:t xml:space="preserve"> privée ouverte à la </w:t>
      </w:r>
      <w:r>
        <w:rPr>
          <w:rFonts w:ascii="Arial" w:hAnsi="Arial" w:cs="Arial"/>
          <w:sz w:val="20"/>
          <w:szCs w:val="20"/>
        </w:rPr>
        <w:t>circulation</w:t>
      </w:r>
      <w:r w:rsidR="002E1567">
        <w:rPr>
          <w:rFonts w:ascii="Arial" w:hAnsi="Arial" w:cs="Arial"/>
          <w:sz w:val="20"/>
          <w:szCs w:val="20"/>
        </w:rPr>
        <w:t>.</w:t>
      </w:r>
    </w:p>
    <w:p w:rsidR="005D05C4" w:rsidRPr="00BF422D" w:rsidRDefault="005D05C4" w:rsidP="005D05C4">
      <w:pPr>
        <w:shd w:val="clear" w:color="auto" w:fill="FFFFFF"/>
        <w:spacing w:before="39" w:after="39" w:line="240" w:lineRule="auto"/>
        <w:rPr>
          <w:rFonts w:ascii="Arial" w:hAnsi="Arial" w:cs="Arial"/>
          <w:sz w:val="12"/>
          <w:szCs w:val="12"/>
        </w:rPr>
      </w:pPr>
    </w:p>
    <w:p w:rsidR="005D05C4" w:rsidRDefault="005D05C4" w:rsidP="005D05C4">
      <w:pPr>
        <w:pStyle w:val="Paragraphedeliste"/>
        <w:numPr>
          <w:ilvl w:val="0"/>
          <w:numId w:val="24"/>
        </w:numPr>
        <w:shd w:val="clear" w:color="auto" w:fill="FFFFFF"/>
        <w:spacing w:before="39" w:after="39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Décor « Joyeux Noël »</w:t>
      </w:r>
    </w:p>
    <w:p w:rsidR="0063639C" w:rsidRDefault="005D05C4" w:rsidP="005D05C4">
      <w:pPr>
        <w:pStyle w:val="Paragraphedeliste"/>
        <w:shd w:val="clear" w:color="auto" w:fill="FFFFFF"/>
        <w:spacing w:before="39" w:after="39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Lors du Conseil Municipal du </w:t>
      </w:r>
      <w:r w:rsidR="00A55C75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juin</w:t>
      </w:r>
      <w:r w:rsidR="00A55C75">
        <w:rPr>
          <w:rFonts w:ascii="Arial" w:hAnsi="Arial" w:cs="Arial"/>
          <w:sz w:val="20"/>
          <w:szCs w:val="20"/>
        </w:rPr>
        <w:t xml:space="preserve"> 2024,</w:t>
      </w:r>
      <w:r>
        <w:rPr>
          <w:rFonts w:ascii="Arial" w:hAnsi="Arial" w:cs="Arial"/>
          <w:sz w:val="20"/>
          <w:szCs w:val="20"/>
        </w:rPr>
        <w:t xml:space="preserve"> nous avons retenu un décor de Noël sans pouvoir valider l’</w:t>
      </w:r>
      <w:r w:rsidR="00A55C75">
        <w:rPr>
          <w:rFonts w:ascii="Arial" w:hAnsi="Arial" w:cs="Arial"/>
          <w:sz w:val="20"/>
          <w:szCs w:val="20"/>
        </w:rPr>
        <w:t>implantation et les coû</w:t>
      </w:r>
      <w:r>
        <w:rPr>
          <w:rFonts w:ascii="Arial" w:hAnsi="Arial" w:cs="Arial"/>
          <w:sz w:val="20"/>
          <w:szCs w:val="20"/>
        </w:rPr>
        <w:t>ts induits. Après plusieurs réunions de travail avec les techniciens du SDEG</w:t>
      </w:r>
      <w:r w:rsidR="00A55C7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il ressort que l’implantation souhaitée co</w:t>
      </w:r>
      <w:r w:rsidR="00A55C75">
        <w:rPr>
          <w:rFonts w:ascii="Arial" w:hAnsi="Arial" w:cs="Arial"/>
          <w:sz w:val="20"/>
          <w:szCs w:val="20"/>
        </w:rPr>
        <w:t>û</w:t>
      </w:r>
      <w:r>
        <w:rPr>
          <w:rFonts w:ascii="Arial" w:hAnsi="Arial" w:cs="Arial"/>
          <w:sz w:val="20"/>
          <w:szCs w:val="20"/>
        </w:rPr>
        <w:t xml:space="preserve">terait </w:t>
      </w:r>
      <w:r w:rsidR="00A55C75">
        <w:rPr>
          <w:rFonts w:ascii="Arial" w:hAnsi="Arial" w:cs="Arial"/>
          <w:sz w:val="20"/>
          <w:szCs w:val="20"/>
        </w:rPr>
        <w:t>1 538,13</w:t>
      </w:r>
      <w:r>
        <w:rPr>
          <w:rFonts w:ascii="Arial" w:hAnsi="Arial" w:cs="Arial"/>
          <w:sz w:val="20"/>
          <w:szCs w:val="20"/>
        </w:rPr>
        <w:t xml:space="preserve"> €</w:t>
      </w:r>
      <w:r w:rsidR="00A55C7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auquel il faudra ajouter chaque année 191 € pour la pose et la dépose du mât en bois. Cette installation prévoit également qu’un fourreau</w:t>
      </w:r>
      <w:r w:rsidR="00A55C7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posé au sol</w:t>
      </w:r>
      <w:r w:rsidR="00A55C7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partira du candélabre le plus proche jusqu’au mât concerné. Cette solution représente pour la première année 1 729 € et 191 € les années suivantes avec un poteau bois peu esthétique et un fourreau au sol. Une autre proposition a été reçue de la Société ALLEZ, sous</w:t>
      </w:r>
      <w:r w:rsidR="00A55C7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traitant du SDEG, qui permettrait d’avoir un poteau identique </w:t>
      </w:r>
      <w:r w:rsidR="0063639C">
        <w:rPr>
          <w:rFonts w:ascii="Arial" w:hAnsi="Arial" w:cs="Arial"/>
          <w:sz w:val="20"/>
          <w:szCs w:val="20"/>
        </w:rPr>
        <w:t>aux candélabres</w:t>
      </w:r>
      <w:r>
        <w:rPr>
          <w:rFonts w:ascii="Arial" w:hAnsi="Arial" w:cs="Arial"/>
          <w:sz w:val="20"/>
          <w:szCs w:val="20"/>
        </w:rPr>
        <w:t xml:space="preserve"> existant</w:t>
      </w:r>
      <w:r w:rsidR="00A55C7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implanté</w:t>
      </w:r>
      <w:r w:rsidR="00A55C7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à l’année avec le </w:t>
      </w:r>
      <w:r w:rsidR="0063639C">
        <w:rPr>
          <w:rFonts w:ascii="Arial" w:hAnsi="Arial" w:cs="Arial"/>
          <w:sz w:val="20"/>
          <w:szCs w:val="20"/>
        </w:rPr>
        <w:t>même</w:t>
      </w:r>
      <w:r>
        <w:rPr>
          <w:rFonts w:ascii="Arial" w:hAnsi="Arial" w:cs="Arial"/>
          <w:sz w:val="20"/>
          <w:szCs w:val="20"/>
        </w:rPr>
        <w:t xml:space="preserve"> décor de Noël. L’alimentation électrique serait prise dans la mairie avec un programmateur et le panneau serait installé par les agents chaque année à partir du toit plat de la mairie. Cette solution est d’un co</w:t>
      </w:r>
      <w:r w:rsidR="00A55C75">
        <w:rPr>
          <w:rFonts w:ascii="Arial" w:hAnsi="Arial" w:cs="Arial"/>
          <w:sz w:val="20"/>
          <w:szCs w:val="20"/>
        </w:rPr>
        <w:t>û</w:t>
      </w:r>
      <w:r>
        <w:rPr>
          <w:rFonts w:ascii="Arial" w:hAnsi="Arial" w:cs="Arial"/>
          <w:sz w:val="20"/>
          <w:szCs w:val="20"/>
        </w:rPr>
        <w:t>t de 2 794,</w:t>
      </w:r>
      <w:r w:rsidR="0063639C">
        <w:rPr>
          <w:rFonts w:ascii="Arial" w:hAnsi="Arial" w:cs="Arial"/>
          <w:sz w:val="20"/>
          <w:szCs w:val="20"/>
        </w:rPr>
        <w:t>80 € qui pourrait être amorti en 5 ans au regard du devis du SDEG. M</w:t>
      </w:r>
      <w:r w:rsidR="00A55C75">
        <w:rPr>
          <w:rFonts w:ascii="Arial" w:hAnsi="Arial" w:cs="Arial"/>
          <w:sz w:val="20"/>
          <w:szCs w:val="20"/>
        </w:rPr>
        <w:t>.</w:t>
      </w:r>
      <w:r w:rsidR="0063639C">
        <w:rPr>
          <w:rFonts w:ascii="Arial" w:hAnsi="Arial" w:cs="Arial"/>
          <w:sz w:val="20"/>
          <w:szCs w:val="20"/>
        </w:rPr>
        <w:t xml:space="preserve"> Le </w:t>
      </w:r>
      <w:proofErr w:type="spellStart"/>
      <w:r w:rsidR="0063639C">
        <w:rPr>
          <w:rFonts w:ascii="Arial" w:hAnsi="Arial" w:cs="Arial"/>
          <w:sz w:val="20"/>
          <w:szCs w:val="20"/>
        </w:rPr>
        <w:t>Diraison</w:t>
      </w:r>
      <w:proofErr w:type="spellEnd"/>
      <w:r w:rsidR="0063639C">
        <w:rPr>
          <w:rFonts w:ascii="Arial" w:hAnsi="Arial" w:cs="Arial"/>
          <w:sz w:val="20"/>
          <w:szCs w:val="20"/>
        </w:rPr>
        <w:t xml:space="preserve"> souligne l’intérêt d’avoir le câble à l’année car les associations pourraient disposer d’une banderole pour signaler les manifestations annuelles. Plusieurs conseillers s’interrogent sur le bien fondé de cette décoration mais </w:t>
      </w:r>
      <w:r w:rsidR="00A55C75">
        <w:rPr>
          <w:rFonts w:ascii="Arial" w:hAnsi="Arial" w:cs="Arial"/>
          <w:sz w:val="20"/>
          <w:szCs w:val="20"/>
        </w:rPr>
        <w:t>Monsieur</w:t>
      </w:r>
      <w:r w:rsidR="0063639C">
        <w:rPr>
          <w:rFonts w:ascii="Arial" w:hAnsi="Arial" w:cs="Arial"/>
          <w:sz w:val="20"/>
          <w:szCs w:val="20"/>
        </w:rPr>
        <w:t xml:space="preserve"> le </w:t>
      </w:r>
      <w:r w:rsidR="00A55C75">
        <w:rPr>
          <w:rFonts w:ascii="Arial" w:hAnsi="Arial" w:cs="Arial"/>
          <w:sz w:val="20"/>
          <w:szCs w:val="20"/>
        </w:rPr>
        <w:t>M</w:t>
      </w:r>
      <w:r w:rsidR="0063639C">
        <w:rPr>
          <w:rFonts w:ascii="Arial" w:hAnsi="Arial" w:cs="Arial"/>
          <w:sz w:val="20"/>
          <w:szCs w:val="20"/>
        </w:rPr>
        <w:t>aire rappelle que celle que nous utilisions jusqu’à présent est très ancienne et n’est plus lisible. Il évoque également la possibilité de récupérer une décoration plus petite</w:t>
      </w:r>
      <w:r w:rsidR="00A55C75">
        <w:rPr>
          <w:rFonts w:ascii="Arial" w:hAnsi="Arial" w:cs="Arial"/>
          <w:sz w:val="20"/>
          <w:szCs w:val="20"/>
        </w:rPr>
        <w:t>,</w:t>
      </w:r>
      <w:r w:rsidR="0063639C">
        <w:rPr>
          <w:rFonts w:ascii="Arial" w:hAnsi="Arial" w:cs="Arial"/>
          <w:sz w:val="20"/>
          <w:szCs w:val="20"/>
        </w:rPr>
        <w:t xml:space="preserve"> que vend la ville de la Couronne. La solution proposée par </w:t>
      </w:r>
      <w:r w:rsidR="00A55C75">
        <w:rPr>
          <w:rFonts w:ascii="Arial" w:hAnsi="Arial" w:cs="Arial"/>
          <w:sz w:val="20"/>
          <w:szCs w:val="20"/>
        </w:rPr>
        <w:t xml:space="preserve">la Société </w:t>
      </w:r>
      <w:r w:rsidR="0063639C">
        <w:rPr>
          <w:rFonts w:ascii="Arial" w:hAnsi="Arial" w:cs="Arial"/>
          <w:sz w:val="20"/>
          <w:szCs w:val="20"/>
        </w:rPr>
        <w:t>A</w:t>
      </w:r>
      <w:r w:rsidR="00A55C75">
        <w:rPr>
          <w:rFonts w:ascii="Arial" w:hAnsi="Arial" w:cs="Arial"/>
          <w:sz w:val="20"/>
          <w:szCs w:val="20"/>
        </w:rPr>
        <w:t>LLEZ</w:t>
      </w:r>
      <w:r w:rsidR="0063639C">
        <w:rPr>
          <w:rFonts w:ascii="Arial" w:hAnsi="Arial" w:cs="Arial"/>
          <w:sz w:val="20"/>
          <w:szCs w:val="20"/>
        </w:rPr>
        <w:t xml:space="preserve"> est validée.</w:t>
      </w:r>
    </w:p>
    <w:p w:rsidR="0063639C" w:rsidRPr="00BF422D" w:rsidRDefault="0063639C" w:rsidP="005D05C4">
      <w:pPr>
        <w:pStyle w:val="Paragraphedeliste"/>
        <w:shd w:val="clear" w:color="auto" w:fill="FFFFFF"/>
        <w:spacing w:before="39" w:after="39" w:line="240" w:lineRule="auto"/>
        <w:rPr>
          <w:rFonts w:ascii="Arial" w:hAnsi="Arial" w:cs="Arial"/>
          <w:sz w:val="12"/>
          <w:szCs w:val="12"/>
        </w:rPr>
      </w:pPr>
    </w:p>
    <w:p w:rsidR="005D05C4" w:rsidRDefault="0063639C" w:rsidP="0063639C">
      <w:pPr>
        <w:pStyle w:val="Paragraphedeliste"/>
        <w:numPr>
          <w:ilvl w:val="0"/>
          <w:numId w:val="26"/>
        </w:numPr>
        <w:shd w:val="clear" w:color="auto" w:fill="FFFFFF"/>
        <w:spacing w:before="39" w:after="39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Monsieur le Maire informe le Conseil Municipal que le C</w:t>
      </w:r>
      <w:r w:rsidR="00A55C75">
        <w:rPr>
          <w:rFonts w:ascii="Arial" w:hAnsi="Arial" w:cs="Arial"/>
          <w:sz w:val="20"/>
          <w:szCs w:val="20"/>
        </w:rPr>
        <w:t xml:space="preserve">onseiller aux </w:t>
      </w:r>
      <w:r>
        <w:rPr>
          <w:rFonts w:ascii="Arial" w:hAnsi="Arial" w:cs="Arial"/>
          <w:sz w:val="20"/>
          <w:szCs w:val="20"/>
        </w:rPr>
        <w:t>D</w:t>
      </w:r>
      <w:r w:rsidR="00A55C75">
        <w:rPr>
          <w:rFonts w:ascii="Arial" w:hAnsi="Arial" w:cs="Arial"/>
          <w:sz w:val="20"/>
          <w:szCs w:val="20"/>
        </w:rPr>
        <w:t xml:space="preserve">écideurs </w:t>
      </w:r>
      <w:r>
        <w:rPr>
          <w:rFonts w:ascii="Arial" w:hAnsi="Arial" w:cs="Arial"/>
          <w:sz w:val="20"/>
          <w:szCs w:val="20"/>
        </w:rPr>
        <w:t>L</w:t>
      </w:r>
      <w:r w:rsidR="00A55C75">
        <w:rPr>
          <w:rFonts w:ascii="Arial" w:hAnsi="Arial" w:cs="Arial"/>
          <w:sz w:val="20"/>
          <w:szCs w:val="20"/>
        </w:rPr>
        <w:t>ocaux</w:t>
      </w:r>
      <w:r>
        <w:rPr>
          <w:rFonts w:ascii="Arial" w:hAnsi="Arial" w:cs="Arial"/>
          <w:sz w:val="20"/>
          <w:szCs w:val="20"/>
        </w:rPr>
        <w:t xml:space="preserve"> lui a fait un retour des nombreuses démarches de la commune auprès de la DDFIP pour la mise en place de la fiscalité pour le parc éolien </w:t>
      </w:r>
      <w:proofErr w:type="spellStart"/>
      <w:r>
        <w:rPr>
          <w:rFonts w:ascii="Arial" w:hAnsi="Arial" w:cs="Arial"/>
          <w:sz w:val="20"/>
          <w:szCs w:val="20"/>
        </w:rPr>
        <w:t>Engie</w:t>
      </w:r>
      <w:proofErr w:type="spellEnd"/>
      <w:r>
        <w:rPr>
          <w:rFonts w:ascii="Arial" w:hAnsi="Arial" w:cs="Arial"/>
          <w:sz w:val="20"/>
          <w:szCs w:val="20"/>
        </w:rPr>
        <w:t>. Il s’avère qu’un rôle supplémentaire sera émis le 15</w:t>
      </w:r>
      <w:r w:rsidR="00A55C75">
        <w:rPr>
          <w:rFonts w:ascii="Arial" w:hAnsi="Arial" w:cs="Arial"/>
          <w:sz w:val="20"/>
          <w:szCs w:val="20"/>
        </w:rPr>
        <w:t xml:space="preserve"> octobre</w:t>
      </w:r>
      <w:r>
        <w:rPr>
          <w:rFonts w:ascii="Arial" w:hAnsi="Arial" w:cs="Arial"/>
          <w:sz w:val="20"/>
          <w:szCs w:val="20"/>
        </w:rPr>
        <w:t xml:space="preserve"> pour l’IFER</w:t>
      </w:r>
      <w:r w:rsidR="00A55C7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soit environ 13</w:t>
      </w:r>
      <w:r w:rsidR="00A55C7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000</w:t>
      </w:r>
      <w:r w:rsidR="00A55C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€</w:t>
      </w:r>
      <w:r w:rsidR="00A55C7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et concernant la CFE le rôle 2024 sera émis en 2025. </w:t>
      </w:r>
    </w:p>
    <w:p w:rsidR="007E0EC8" w:rsidRPr="00BF422D" w:rsidRDefault="007E0EC8" w:rsidP="00BF422D">
      <w:pPr>
        <w:pStyle w:val="Paragraphedeliste"/>
        <w:shd w:val="clear" w:color="auto" w:fill="FFFFFF"/>
        <w:spacing w:before="39" w:after="39" w:line="240" w:lineRule="auto"/>
        <w:rPr>
          <w:rFonts w:ascii="Arial" w:hAnsi="Arial" w:cs="Arial"/>
          <w:sz w:val="12"/>
          <w:szCs w:val="12"/>
        </w:rPr>
      </w:pPr>
    </w:p>
    <w:p w:rsidR="007E0EC8" w:rsidRDefault="007E0EC8" w:rsidP="007E0EC8">
      <w:pPr>
        <w:pStyle w:val="Paragraphedeliste"/>
        <w:numPr>
          <w:ilvl w:val="0"/>
          <w:numId w:val="26"/>
        </w:numPr>
        <w:shd w:val="clear" w:color="auto" w:fill="FFFFFF"/>
        <w:spacing w:before="39" w:after="39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Tarification sociale des cantines</w:t>
      </w:r>
    </w:p>
    <w:p w:rsidR="007E0EC8" w:rsidRDefault="007E0EC8" w:rsidP="007E0EC8">
      <w:pPr>
        <w:pStyle w:val="Paragraphedeliste"/>
        <w:shd w:val="clear" w:color="auto" w:fill="FFFFFF"/>
        <w:spacing w:before="39" w:after="39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Concernant la tarification sociale des cantines Mme </w:t>
      </w:r>
      <w:proofErr w:type="spellStart"/>
      <w:r>
        <w:rPr>
          <w:rFonts w:ascii="Arial" w:hAnsi="Arial" w:cs="Arial"/>
          <w:sz w:val="20"/>
          <w:szCs w:val="20"/>
        </w:rPr>
        <w:t>Liot</w:t>
      </w:r>
      <w:proofErr w:type="spellEnd"/>
      <w:r>
        <w:rPr>
          <w:rFonts w:ascii="Arial" w:hAnsi="Arial" w:cs="Arial"/>
          <w:sz w:val="20"/>
          <w:szCs w:val="20"/>
        </w:rPr>
        <w:t xml:space="preserve"> Régine présente le bilan depuis le 01/01/2022 et jusqu’au 31/08/2024. C’est un bilan très positif puisque les parents ont pu économiser 9 385,04 € et que la commune a pu percevoir 7 364,65 € au regard du prix de 2,50 € qui est appliqué. C’est une opération particulièrement pertinente puisqu’elle s’adresse majoritairement aux familles les moins aisées. </w:t>
      </w:r>
    </w:p>
    <w:p w:rsidR="007E0EC8" w:rsidRPr="00BF422D" w:rsidRDefault="007E0EC8" w:rsidP="007E0EC8">
      <w:pPr>
        <w:pStyle w:val="Paragraphedeliste"/>
        <w:shd w:val="clear" w:color="auto" w:fill="FFFFFF"/>
        <w:spacing w:before="39" w:after="39" w:line="240" w:lineRule="auto"/>
        <w:rPr>
          <w:rFonts w:ascii="Arial" w:hAnsi="Arial" w:cs="Arial"/>
          <w:sz w:val="12"/>
          <w:szCs w:val="12"/>
        </w:rPr>
      </w:pPr>
    </w:p>
    <w:p w:rsidR="00BF422D" w:rsidRDefault="007E0EC8" w:rsidP="007E0EC8">
      <w:pPr>
        <w:pStyle w:val="Paragraphedeliste"/>
        <w:numPr>
          <w:ilvl w:val="0"/>
          <w:numId w:val="26"/>
        </w:numPr>
        <w:shd w:val="clear" w:color="auto" w:fill="FFFFFF"/>
        <w:spacing w:before="39" w:after="39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Monsieur le Maire rappelle que la prochaine séance du Conseil est prévue le 12 novembre et qu’à cette occasion nous recevrons M. Bernard de la Société </w:t>
      </w:r>
      <w:proofErr w:type="spellStart"/>
      <w:r>
        <w:rPr>
          <w:rFonts w:ascii="Arial" w:hAnsi="Arial" w:cs="Arial"/>
          <w:sz w:val="20"/>
          <w:szCs w:val="20"/>
        </w:rPr>
        <w:t>Eurovia</w:t>
      </w:r>
      <w:proofErr w:type="spellEnd"/>
      <w:r>
        <w:rPr>
          <w:rFonts w:ascii="Arial" w:hAnsi="Arial" w:cs="Arial"/>
          <w:sz w:val="20"/>
          <w:szCs w:val="20"/>
        </w:rPr>
        <w:t xml:space="preserve"> qui viendra nous apporter des réponses aux questions des conseillers sur sa présentation du Power-road.</w:t>
      </w:r>
      <w:r w:rsidR="00BF422D">
        <w:rPr>
          <w:rFonts w:ascii="Arial" w:hAnsi="Arial" w:cs="Arial"/>
          <w:sz w:val="20"/>
          <w:szCs w:val="20"/>
        </w:rPr>
        <w:t xml:space="preserve"> </w:t>
      </w:r>
    </w:p>
    <w:p w:rsidR="007E0EC8" w:rsidRDefault="00BF422D" w:rsidP="00BF422D">
      <w:pPr>
        <w:pStyle w:val="Paragraphedeliste"/>
        <w:shd w:val="clear" w:color="auto" w:fill="FFFFFF"/>
        <w:spacing w:before="39" w:after="39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dernière séance du Conseil pour l’année 2024 est p</w:t>
      </w:r>
      <w:r w:rsidR="0050022D">
        <w:rPr>
          <w:rFonts w:ascii="Arial" w:hAnsi="Arial" w:cs="Arial"/>
          <w:sz w:val="20"/>
          <w:szCs w:val="20"/>
        </w:rPr>
        <w:t>révue le lundi 09 décembre 2024 en remplacement de la date du mardi 10 décembre retenue initialement.</w:t>
      </w:r>
    </w:p>
    <w:p w:rsidR="007E0EC8" w:rsidRPr="007E0EC8" w:rsidRDefault="007E0EC8" w:rsidP="007E0EC8">
      <w:pPr>
        <w:shd w:val="clear" w:color="auto" w:fill="FFFFFF"/>
        <w:spacing w:before="39" w:after="39" w:line="240" w:lineRule="auto"/>
        <w:rPr>
          <w:rFonts w:ascii="Arial" w:hAnsi="Arial" w:cs="Arial"/>
          <w:sz w:val="20"/>
          <w:szCs w:val="20"/>
        </w:rPr>
      </w:pPr>
    </w:p>
    <w:p w:rsidR="009B033D" w:rsidRPr="00E92558" w:rsidRDefault="009B033D" w:rsidP="00E92558">
      <w:pPr>
        <w:shd w:val="clear" w:color="auto" w:fill="FFFFFF"/>
        <w:spacing w:before="39" w:after="39" w:line="240" w:lineRule="auto"/>
        <w:rPr>
          <w:rFonts w:ascii="Arial" w:hAnsi="Arial" w:cs="Arial"/>
          <w:sz w:val="20"/>
          <w:szCs w:val="20"/>
        </w:rPr>
      </w:pPr>
    </w:p>
    <w:p w:rsidR="00EF2130" w:rsidRPr="002118F7" w:rsidRDefault="00EF2130" w:rsidP="003B51B3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18F7">
        <w:rPr>
          <w:rFonts w:ascii="Arial" w:hAnsi="Arial" w:cs="Arial"/>
          <w:sz w:val="20"/>
          <w:szCs w:val="20"/>
        </w:rPr>
        <w:t>L’ordre du jour étant épuisé et aucune question n’étant posée Monsieur le Maire clos la séance du Conseil Municipal à 2</w:t>
      </w:r>
      <w:r w:rsidR="0034748C">
        <w:rPr>
          <w:rFonts w:ascii="Arial" w:hAnsi="Arial" w:cs="Arial"/>
          <w:sz w:val="20"/>
          <w:szCs w:val="20"/>
        </w:rPr>
        <w:t>0</w:t>
      </w:r>
      <w:r w:rsidRPr="002118F7">
        <w:rPr>
          <w:rFonts w:ascii="Arial" w:hAnsi="Arial" w:cs="Arial"/>
          <w:sz w:val="20"/>
          <w:szCs w:val="20"/>
        </w:rPr>
        <w:t>h</w:t>
      </w:r>
      <w:r w:rsidR="0034748C">
        <w:rPr>
          <w:rFonts w:ascii="Arial" w:hAnsi="Arial" w:cs="Arial"/>
          <w:sz w:val="20"/>
          <w:szCs w:val="20"/>
        </w:rPr>
        <w:t>3</w:t>
      </w:r>
      <w:r w:rsidR="003D636C" w:rsidRPr="002118F7">
        <w:rPr>
          <w:rFonts w:ascii="Arial" w:hAnsi="Arial" w:cs="Arial"/>
          <w:sz w:val="20"/>
          <w:szCs w:val="20"/>
        </w:rPr>
        <w:t>0</w:t>
      </w:r>
      <w:r w:rsidRPr="002118F7">
        <w:rPr>
          <w:rFonts w:ascii="Arial" w:hAnsi="Arial" w:cs="Arial"/>
          <w:sz w:val="20"/>
          <w:szCs w:val="20"/>
        </w:rPr>
        <w:t>.</w:t>
      </w:r>
    </w:p>
    <w:p w:rsidR="00EF2130" w:rsidRPr="002118F7" w:rsidRDefault="00EF2130" w:rsidP="003B51B3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EF2130" w:rsidRPr="002118F7" w:rsidRDefault="00EF2130" w:rsidP="002E5CDB">
      <w:pPr>
        <w:tabs>
          <w:tab w:val="left" w:pos="6237"/>
        </w:tabs>
        <w:spacing w:after="0"/>
        <w:rPr>
          <w:rFonts w:ascii="Arial" w:hAnsi="Arial" w:cs="Arial"/>
          <w:sz w:val="20"/>
          <w:szCs w:val="20"/>
        </w:rPr>
      </w:pPr>
      <w:r w:rsidRPr="002118F7">
        <w:rPr>
          <w:rFonts w:ascii="Arial" w:hAnsi="Arial" w:cs="Arial"/>
          <w:sz w:val="20"/>
          <w:szCs w:val="20"/>
          <w:u w:val="single"/>
        </w:rPr>
        <w:t>Signature du secrétaire de séance</w:t>
      </w:r>
      <w:r w:rsidRPr="002118F7">
        <w:rPr>
          <w:rFonts w:ascii="Arial" w:hAnsi="Arial" w:cs="Arial"/>
          <w:sz w:val="20"/>
          <w:szCs w:val="20"/>
        </w:rPr>
        <w:t xml:space="preserve"> </w:t>
      </w:r>
      <w:r w:rsidRPr="002118F7">
        <w:rPr>
          <w:rFonts w:ascii="Arial" w:hAnsi="Arial" w:cs="Arial"/>
          <w:sz w:val="20"/>
          <w:szCs w:val="20"/>
        </w:rPr>
        <w:tab/>
      </w:r>
      <w:r w:rsidRPr="002118F7">
        <w:rPr>
          <w:rFonts w:ascii="Arial" w:hAnsi="Arial" w:cs="Arial"/>
          <w:sz w:val="20"/>
          <w:szCs w:val="20"/>
        </w:rPr>
        <w:tab/>
      </w:r>
      <w:r w:rsidRPr="002118F7">
        <w:rPr>
          <w:rFonts w:ascii="Arial" w:hAnsi="Arial" w:cs="Arial"/>
          <w:sz w:val="20"/>
          <w:szCs w:val="20"/>
          <w:u w:val="single"/>
        </w:rPr>
        <w:t>Signature du Maire</w:t>
      </w:r>
    </w:p>
    <w:sectPr w:rsidR="00EF2130" w:rsidRPr="002118F7" w:rsidSect="007D5CB1">
      <w:pgSz w:w="12240" w:h="15840"/>
      <w:pgMar w:top="709" w:right="758" w:bottom="28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6CC1"/>
    <w:multiLevelType w:val="hybridMultilevel"/>
    <w:tmpl w:val="0A9EB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2012C"/>
    <w:multiLevelType w:val="hybridMultilevel"/>
    <w:tmpl w:val="60507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1220F"/>
    <w:multiLevelType w:val="hybridMultilevel"/>
    <w:tmpl w:val="C0DAE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041F5"/>
    <w:multiLevelType w:val="hybridMultilevel"/>
    <w:tmpl w:val="7DC694B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F7D582A"/>
    <w:multiLevelType w:val="hybridMultilevel"/>
    <w:tmpl w:val="494656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86715"/>
    <w:multiLevelType w:val="hybridMultilevel"/>
    <w:tmpl w:val="31C82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F5616"/>
    <w:multiLevelType w:val="hybridMultilevel"/>
    <w:tmpl w:val="77EAC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8576E"/>
    <w:multiLevelType w:val="hybridMultilevel"/>
    <w:tmpl w:val="6F9AEC0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A03C98"/>
    <w:multiLevelType w:val="hybridMultilevel"/>
    <w:tmpl w:val="0F660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41C64"/>
    <w:multiLevelType w:val="hybridMultilevel"/>
    <w:tmpl w:val="DF52C7FC"/>
    <w:lvl w:ilvl="0" w:tplc="040C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0">
    <w:nsid w:val="201B538F"/>
    <w:multiLevelType w:val="hybridMultilevel"/>
    <w:tmpl w:val="0E565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21DDF"/>
    <w:multiLevelType w:val="hybridMultilevel"/>
    <w:tmpl w:val="C3A04D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124F3"/>
    <w:multiLevelType w:val="hybridMultilevel"/>
    <w:tmpl w:val="A76665E2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A64EA"/>
    <w:multiLevelType w:val="hybridMultilevel"/>
    <w:tmpl w:val="AB0EE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81EB0"/>
    <w:multiLevelType w:val="hybridMultilevel"/>
    <w:tmpl w:val="D82ED3C8"/>
    <w:lvl w:ilvl="0" w:tplc="040C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>
    <w:nsid w:val="4A89330B"/>
    <w:multiLevelType w:val="hybridMultilevel"/>
    <w:tmpl w:val="B72ED1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373D32"/>
    <w:multiLevelType w:val="hybridMultilevel"/>
    <w:tmpl w:val="6A166B18"/>
    <w:lvl w:ilvl="0" w:tplc="858E3E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00A7C"/>
    <w:multiLevelType w:val="hybridMultilevel"/>
    <w:tmpl w:val="DFBA813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EA113CE"/>
    <w:multiLevelType w:val="hybridMultilevel"/>
    <w:tmpl w:val="DF58F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D7506E"/>
    <w:multiLevelType w:val="hybridMultilevel"/>
    <w:tmpl w:val="D6062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25618E"/>
    <w:multiLevelType w:val="hybridMultilevel"/>
    <w:tmpl w:val="97C009E8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6E77CEF"/>
    <w:multiLevelType w:val="hybridMultilevel"/>
    <w:tmpl w:val="45C63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AA6B17"/>
    <w:multiLevelType w:val="hybridMultilevel"/>
    <w:tmpl w:val="FC68D776"/>
    <w:lvl w:ilvl="0" w:tplc="E49497A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8652B"/>
    <w:multiLevelType w:val="hybridMultilevel"/>
    <w:tmpl w:val="CB76079A"/>
    <w:lvl w:ilvl="0" w:tplc="F8B84A38">
      <w:start w:val="13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9B57321"/>
    <w:multiLevelType w:val="hybridMultilevel"/>
    <w:tmpl w:val="4DA425CA"/>
    <w:lvl w:ilvl="0" w:tplc="12162434">
      <w:start w:val="215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EA0244"/>
    <w:multiLevelType w:val="hybridMultilevel"/>
    <w:tmpl w:val="2CFE5CF6"/>
    <w:lvl w:ilvl="0" w:tplc="673CDFB8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7"/>
  </w:num>
  <w:num w:numId="5">
    <w:abstractNumId w:val="17"/>
  </w:num>
  <w:num w:numId="6">
    <w:abstractNumId w:val="8"/>
  </w:num>
  <w:num w:numId="7">
    <w:abstractNumId w:val="15"/>
  </w:num>
  <w:num w:numId="8">
    <w:abstractNumId w:val="18"/>
  </w:num>
  <w:num w:numId="9">
    <w:abstractNumId w:val="10"/>
  </w:num>
  <w:num w:numId="10">
    <w:abstractNumId w:val="2"/>
  </w:num>
  <w:num w:numId="11">
    <w:abstractNumId w:val="20"/>
  </w:num>
  <w:num w:numId="12">
    <w:abstractNumId w:val="1"/>
  </w:num>
  <w:num w:numId="13">
    <w:abstractNumId w:val="12"/>
  </w:num>
  <w:num w:numId="14">
    <w:abstractNumId w:val="24"/>
  </w:num>
  <w:num w:numId="15">
    <w:abstractNumId w:val="3"/>
  </w:num>
  <w:num w:numId="16">
    <w:abstractNumId w:val="14"/>
  </w:num>
  <w:num w:numId="17">
    <w:abstractNumId w:val="13"/>
  </w:num>
  <w:num w:numId="18">
    <w:abstractNumId w:val="6"/>
  </w:num>
  <w:num w:numId="19">
    <w:abstractNumId w:val="22"/>
  </w:num>
  <w:num w:numId="20">
    <w:abstractNumId w:val="23"/>
  </w:num>
  <w:num w:numId="21">
    <w:abstractNumId w:val="25"/>
  </w:num>
  <w:num w:numId="22">
    <w:abstractNumId w:val="16"/>
  </w:num>
  <w:num w:numId="23">
    <w:abstractNumId w:val="0"/>
  </w:num>
  <w:num w:numId="24">
    <w:abstractNumId w:val="5"/>
  </w:num>
  <w:num w:numId="25">
    <w:abstractNumId w:val="9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66FDA"/>
    <w:rsid w:val="000017DF"/>
    <w:rsid w:val="00002C20"/>
    <w:rsid w:val="000135C7"/>
    <w:rsid w:val="00016A81"/>
    <w:rsid w:val="00030A07"/>
    <w:rsid w:val="00036E94"/>
    <w:rsid w:val="00041353"/>
    <w:rsid w:val="000538FE"/>
    <w:rsid w:val="00061C5E"/>
    <w:rsid w:val="00065365"/>
    <w:rsid w:val="00075BD7"/>
    <w:rsid w:val="00083591"/>
    <w:rsid w:val="00087606"/>
    <w:rsid w:val="000B6A9C"/>
    <w:rsid w:val="000D1FDE"/>
    <w:rsid w:val="000D3AC0"/>
    <w:rsid w:val="000D5FA4"/>
    <w:rsid w:val="000E0927"/>
    <w:rsid w:val="000F0FBF"/>
    <w:rsid w:val="00114698"/>
    <w:rsid w:val="001168C5"/>
    <w:rsid w:val="00130385"/>
    <w:rsid w:val="00137C2D"/>
    <w:rsid w:val="00153D0E"/>
    <w:rsid w:val="00161EE1"/>
    <w:rsid w:val="00166AAD"/>
    <w:rsid w:val="00170D43"/>
    <w:rsid w:val="001806B1"/>
    <w:rsid w:val="00185E27"/>
    <w:rsid w:val="001A26FB"/>
    <w:rsid w:val="001A2BE5"/>
    <w:rsid w:val="001C2674"/>
    <w:rsid w:val="001C36EA"/>
    <w:rsid w:val="001C6C0B"/>
    <w:rsid w:val="001D56CF"/>
    <w:rsid w:val="00203198"/>
    <w:rsid w:val="002118F7"/>
    <w:rsid w:val="00211EE3"/>
    <w:rsid w:val="002230BB"/>
    <w:rsid w:val="002232C3"/>
    <w:rsid w:val="00237B1A"/>
    <w:rsid w:val="0025320D"/>
    <w:rsid w:val="002631B9"/>
    <w:rsid w:val="00265CB1"/>
    <w:rsid w:val="00274B33"/>
    <w:rsid w:val="0027745C"/>
    <w:rsid w:val="0028606D"/>
    <w:rsid w:val="00293654"/>
    <w:rsid w:val="002A1DE4"/>
    <w:rsid w:val="002A4543"/>
    <w:rsid w:val="002A7102"/>
    <w:rsid w:val="002B6B21"/>
    <w:rsid w:val="002C1098"/>
    <w:rsid w:val="002C5784"/>
    <w:rsid w:val="002C747D"/>
    <w:rsid w:val="002C7A35"/>
    <w:rsid w:val="002E1567"/>
    <w:rsid w:val="002E3867"/>
    <w:rsid w:val="002E5CDB"/>
    <w:rsid w:val="003009F2"/>
    <w:rsid w:val="00302572"/>
    <w:rsid w:val="003042EE"/>
    <w:rsid w:val="00333E2A"/>
    <w:rsid w:val="003417D6"/>
    <w:rsid w:val="00343EFC"/>
    <w:rsid w:val="0034748C"/>
    <w:rsid w:val="003477E1"/>
    <w:rsid w:val="0036259A"/>
    <w:rsid w:val="003806D8"/>
    <w:rsid w:val="00382F5A"/>
    <w:rsid w:val="00384D7E"/>
    <w:rsid w:val="0039479F"/>
    <w:rsid w:val="003A5430"/>
    <w:rsid w:val="003B51B3"/>
    <w:rsid w:val="003B6096"/>
    <w:rsid w:val="003B62EF"/>
    <w:rsid w:val="003D5242"/>
    <w:rsid w:val="003D636C"/>
    <w:rsid w:val="003E2894"/>
    <w:rsid w:val="003E3EBB"/>
    <w:rsid w:val="003E4ADA"/>
    <w:rsid w:val="003E4CCA"/>
    <w:rsid w:val="004129C2"/>
    <w:rsid w:val="00423E92"/>
    <w:rsid w:val="00426882"/>
    <w:rsid w:val="0043062A"/>
    <w:rsid w:val="00443385"/>
    <w:rsid w:val="00450A33"/>
    <w:rsid w:val="0045231A"/>
    <w:rsid w:val="00455F33"/>
    <w:rsid w:val="00460FA5"/>
    <w:rsid w:val="0049249B"/>
    <w:rsid w:val="004A2439"/>
    <w:rsid w:val="004A32FB"/>
    <w:rsid w:val="004D133A"/>
    <w:rsid w:val="004D379D"/>
    <w:rsid w:val="004D59CA"/>
    <w:rsid w:val="0050022D"/>
    <w:rsid w:val="00500518"/>
    <w:rsid w:val="00520ADE"/>
    <w:rsid w:val="00520E0F"/>
    <w:rsid w:val="00527EF6"/>
    <w:rsid w:val="0056038A"/>
    <w:rsid w:val="00560761"/>
    <w:rsid w:val="00571582"/>
    <w:rsid w:val="005A1552"/>
    <w:rsid w:val="005B56CB"/>
    <w:rsid w:val="005C0077"/>
    <w:rsid w:val="005D05C4"/>
    <w:rsid w:val="005D3BE9"/>
    <w:rsid w:val="005F03B0"/>
    <w:rsid w:val="00603044"/>
    <w:rsid w:val="00603DEF"/>
    <w:rsid w:val="00604FE4"/>
    <w:rsid w:val="006262B6"/>
    <w:rsid w:val="0062670D"/>
    <w:rsid w:val="0063639C"/>
    <w:rsid w:val="0064024E"/>
    <w:rsid w:val="006652E3"/>
    <w:rsid w:val="00680A64"/>
    <w:rsid w:val="00682FF8"/>
    <w:rsid w:val="00693396"/>
    <w:rsid w:val="00697123"/>
    <w:rsid w:val="006A4376"/>
    <w:rsid w:val="006B1931"/>
    <w:rsid w:val="006B42C1"/>
    <w:rsid w:val="006D2224"/>
    <w:rsid w:val="006D435B"/>
    <w:rsid w:val="006E05CD"/>
    <w:rsid w:val="006F31E5"/>
    <w:rsid w:val="007064D4"/>
    <w:rsid w:val="007310CD"/>
    <w:rsid w:val="00731FF6"/>
    <w:rsid w:val="007347C4"/>
    <w:rsid w:val="00737AD0"/>
    <w:rsid w:val="00746482"/>
    <w:rsid w:val="00751DD7"/>
    <w:rsid w:val="00771B54"/>
    <w:rsid w:val="0079675A"/>
    <w:rsid w:val="007A6A56"/>
    <w:rsid w:val="007B4501"/>
    <w:rsid w:val="007D14C8"/>
    <w:rsid w:val="007D4CFB"/>
    <w:rsid w:val="007D5CB1"/>
    <w:rsid w:val="007E0EC8"/>
    <w:rsid w:val="007E25C5"/>
    <w:rsid w:val="007F6EA7"/>
    <w:rsid w:val="007F7632"/>
    <w:rsid w:val="00804C93"/>
    <w:rsid w:val="00813FFA"/>
    <w:rsid w:val="008162B4"/>
    <w:rsid w:val="0083038F"/>
    <w:rsid w:val="00834C0E"/>
    <w:rsid w:val="00837554"/>
    <w:rsid w:val="008463BC"/>
    <w:rsid w:val="00867E2D"/>
    <w:rsid w:val="00873923"/>
    <w:rsid w:val="00885370"/>
    <w:rsid w:val="008B2434"/>
    <w:rsid w:val="008B3929"/>
    <w:rsid w:val="008B58DB"/>
    <w:rsid w:val="008C1A16"/>
    <w:rsid w:val="008C68ED"/>
    <w:rsid w:val="008C7590"/>
    <w:rsid w:val="008C7C23"/>
    <w:rsid w:val="008D2A74"/>
    <w:rsid w:val="008F38A5"/>
    <w:rsid w:val="00902C8E"/>
    <w:rsid w:val="009031D9"/>
    <w:rsid w:val="00935093"/>
    <w:rsid w:val="00952FD1"/>
    <w:rsid w:val="00953F5A"/>
    <w:rsid w:val="00956842"/>
    <w:rsid w:val="009575FB"/>
    <w:rsid w:val="00960B54"/>
    <w:rsid w:val="00981986"/>
    <w:rsid w:val="009926F6"/>
    <w:rsid w:val="009948D9"/>
    <w:rsid w:val="00995FE3"/>
    <w:rsid w:val="009B033D"/>
    <w:rsid w:val="009B0B7F"/>
    <w:rsid w:val="009B0DEA"/>
    <w:rsid w:val="009B412B"/>
    <w:rsid w:val="009D4806"/>
    <w:rsid w:val="009D5086"/>
    <w:rsid w:val="009F0B10"/>
    <w:rsid w:val="009F1317"/>
    <w:rsid w:val="009F616C"/>
    <w:rsid w:val="00A067BF"/>
    <w:rsid w:val="00A1209A"/>
    <w:rsid w:val="00A271B9"/>
    <w:rsid w:val="00A55C75"/>
    <w:rsid w:val="00A65D9A"/>
    <w:rsid w:val="00A66FDA"/>
    <w:rsid w:val="00AA1E1B"/>
    <w:rsid w:val="00AC4C65"/>
    <w:rsid w:val="00AC7799"/>
    <w:rsid w:val="00AD2904"/>
    <w:rsid w:val="00AE0F5E"/>
    <w:rsid w:val="00AE7DF1"/>
    <w:rsid w:val="00B11BFA"/>
    <w:rsid w:val="00B2102F"/>
    <w:rsid w:val="00B229EF"/>
    <w:rsid w:val="00B3734B"/>
    <w:rsid w:val="00B44EEA"/>
    <w:rsid w:val="00B46B51"/>
    <w:rsid w:val="00B57980"/>
    <w:rsid w:val="00B57D93"/>
    <w:rsid w:val="00B6634E"/>
    <w:rsid w:val="00B718BC"/>
    <w:rsid w:val="00B7407C"/>
    <w:rsid w:val="00B74C6D"/>
    <w:rsid w:val="00B86CF9"/>
    <w:rsid w:val="00B92DC0"/>
    <w:rsid w:val="00B9407E"/>
    <w:rsid w:val="00BB1F24"/>
    <w:rsid w:val="00BB22CF"/>
    <w:rsid w:val="00BB238C"/>
    <w:rsid w:val="00BC4FB5"/>
    <w:rsid w:val="00BD11C7"/>
    <w:rsid w:val="00BD23C0"/>
    <w:rsid w:val="00BD37E2"/>
    <w:rsid w:val="00BD64B8"/>
    <w:rsid w:val="00BE4C40"/>
    <w:rsid w:val="00BF422D"/>
    <w:rsid w:val="00BF4D34"/>
    <w:rsid w:val="00BF664B"/>
    <w:rsid w:val="00C06A3A"/>
    <w:rsid w:val="00C06D2D"/>
    <w:rsid w:val="00C15B19"/>
    <w:rsid w:val="00C16212"/>
    <w:rsid w:val="00C21FE1"/>
    <w:rsid w:val="00C25453"/>
    <w:rsid w:val="00C25C11"/>
    <w:rsid w:val="00C33585"/>
    <w:rsid w:val="00C408E8"/>
    <w:rsid w:val="00C4447C"/>
    <w:rsid w:val="00C47F9A"/>
    <w:rsid w:val="00C53A8A"/>
    <w:rsid w:val="00C6244E"/>
    <w:rsid w:val="00C7392F"/>
    <w:rsid w:val="00C920D0"/>
    <w:rsid w:val="00CB3173"/>
    <w:rsid w:val="00CB7444"/>
    <w:rsid w:val="00CC7AD4"/>
    <w:rsid w:val="00CD0AC9"/>
    <w:rsid w:val="00CD6532"/>
    <w:rsid w:val="00CF5876"/>
    <w:rsid w:val="00D045B9"/>
    <w:rsid w:val="00D111F3"/>
    <w:rsid w:val="00D137E9"/>
    <w:rsid w:val="00D156F7"/>
    <w:rsid w:val="00D3675B"/>
    <w:rsid w:val="00D370A1"/>
    <w:rsid w:val="00D43F00"/>
    <w:rsid w:val="00D47844"/>
    <w:rsid w:val="00D5467B"/>
    <w:rsid w:val="00D553E7"/>
    <w:rsid w:val="00D634C1"/>
    <w:rsid w:val="00D707BB"/>
    <w:rsid w:val="00D76204"/>
    <w:rsid w:val="00D77DBF"/>
    <w:rsid w:val="00D8485C"/>
    <w:rsid w:val="00D8572B"/>
    <w:rsid w:val="00D9152A"/>
    <w:rsid w:val="00DA13CC"/>
    <w:rsid w:val="00DE021F"/>
    <w:rsid w:val="00DE0BF1"/>
    <w:rsid w:val="00DF0E5A"/>
    <w:rsid w:val="00DF7696"/>
    <w:rsid w:val="00E14ACA"/>
    <w:rsid w:val="00E1696C"/>
    <w:rsid w:val="00E21D5A"/>
    <w:rsid w:val="00E243AE"/>
    <w:rsid w:val="00E32521"/>
    <w:rsid w:val="00E32595"/>
    <w:rsid w:val="00E32DF7"/>
    <w:rsid w:val="00E378C9"/>
    <w:rsid w:val="00E50083"/>
    <w:rsid w:val="00E63D27"/>
    <w:rsid w:val="00E67D36"/>
    <w:rsid w:val="00E712E0"/>
    <w:rsid w:val="00E7294B"/>
    <w:rsid w:val="00E7406C"/>
    <w:rsid w:val="00E90081"/>
    <w:rsid w:val="00E92558"/>
    <w:rsid w:val="00E94956"/>
    <w:rsid w:val="00E961E1"/>
    <w:rsid w:val="00EA4D89"/>
    <w:rsid w:val="00EC4690"/>
    <w:rsid w:val="00EE4360"/>
    <w:rsid w:val="00EF2130"/>
    <w:rsid w:val="00F2491C"/>
    <w:rsid w:val="00F32F57"/>
    <w:rsid w:val="00F35D91"/>
    <w:rsid w:val="00F51A64"/>
    <w:rsid w:val="00F5425F"/>
    <w:rsid w:val="00F83563"/>
    <w:rsid w:val="00F879A0"/>
    <w:rsid w:val="00F91D52"/>
    <w:rsid w:val="00FA3425"/>
    <w:rsid w:val="00FA53A1"/>
    <w:rsid w:val="00FB0A6D"/>
    <w:rsid w:val="00FB2289"/>
    <w:rsid w:val="00FB4FD0"/>
    <w:rsid w:val="00FC02DC"/>
    <w:rsid w:val="00FF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  <w:pPr>
      <w:spacing w:after="200" w:line="276" w:lineRule="auto"/>
    </w:pPr>
    <w:rPr>
      <w:lang w:eastAsia="en-US"/>
    </w:rPr>
  </w:style>
  <w:style w:type="paragraph" w:styleId="Titre3">
    <w:name w:val="heading 3"/>
    <w:basedOn w:val="Normal"/>
    <w:link w:val="Titre3Car"/>
    <w:uiPriority w:val="9"/>
    <w:qFormat/>
    <w:locked/>
    <w:rsid w:val="006B1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463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7A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A6A56"/>
    <w:rPr>
      <w:rFonts w:ascii="Tahoma" w:hAnsi="Tahoma" w:cs="Tahoma"/>
      <w:sz w:val="16"/>
      <w:szCs w:val="16"/>
      <w:lang w:eastAsia="en-US"/>
    </w:rPr>
  </w:style>
  <w:style w:type="character" w:customStyle="1" w:styleId="txt3">
    <w:name w:val="txt3"/>
    <w:basedOn w:val="Policepardfaut"/>
    <w:rsid w:val="006B1931"/>
  </w:style>
  <w:style w:type="character" w:customStyle="1" w:styleId="Titre3Car">
    <w:name w:val="Titre 3 Car"/>
    <w:basedOn w:val="Policepardfaut"/>
    <w:link w:val="Titre3"/>
    <w:uiPriority w:val="9"/>
    <w:rsid w:val="006B1931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31F4F-4D73-49C8-99B0-48226BB7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2173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PROCES VERBAL</vt:lpstr>
    </vt:vector>
  </TitlesOfParts>
  <Company>Hewlett-Packard Company</Company>
  <LinksUpToDate>false</LinksUpToDate>
  <CharactersWithSpaces>14101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Utilisateur</dc:creator>
  <cp:lastModifiedBy>Utilisateur</cp:lastModifiedBy>
  <cp:revision>9</cp:revision>
  <cp:lastPrinted>2024-06-18T07:51:00Z</cp:lastPrinted>
  <dcterms:created xsi:type="dcterms:W3CDTF">2024-10-09T13:09:00Z</dcterms:created>
  <dcterms:modified xsi:type="dcterms:W3CDTF">2024-10-15T07:46:00Z</dcterms:modified>
</cp:coreProperties>
</file>