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4D" w:rsidRDefault="0087194D" w:rsidP="0087194D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01203576" r:id="rId6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7194D" w:rsidRDefault="0087194D" w:rsidP="0087194D">
      <w:pPr>
        <w:ind w:left="5040" w:right="72"/>
      </w:pPr>
    </w:p>
    <w:p w:rsidR="0087194D" w:rsidRDefault="0087194D" w:rsidP="0087194D">
      <w:pPr>
        <w:ind w:left="5040" w:right="72"/>
      </w:pPr>
      <w:r>
        <w:t>BETG</w:t>
      </w:r>
    </w:p>
    <w:p w:rsidR="0087194D" w:rsidRDefault="0087194D" w:rsidP="0087194D">
      <w:pPr>
        <w:ind w:left="5040" w:right="72"/>
      </w:pPr>
      <w:r>
        <w:t>Rue de l’Eglise</w:t>
      </w:r>
    </w:p>
    <w:p w:rsidR="0087194D" w:rsidRPr="0087194D" w:rsidRDefault="0087194D" w:rsidP="0087194D">
      <w:pPr>
        <w:ind w:left="5040" w:right="72"/>
        <w:rPr>
          <w:b/>
        </w:rPr>
      </w:pPr>
      <w:r w:rsidRPr="0087194D">
        <w:rPr>
          <w:b/>
        </w:rPr>
        <w:t>16</w:t>
      </w:r>
      <w:r>
        <w:rPr>
          <w:b/>
        </w:rPr>
        <w:t>14</w:t>
      </w:r>
      <w:r w:rsidRPr="0087194D">
        <w:rPr>
          <w:b/>
        </w:rPr>
        <w:t>0 A</w:t>
      </w:r>
      <w:r>
        <w:rPr>
          <w:b/>
        </w:rPr>
        <w:t>I</w:t>
      </w:r>
      <w:r w:rsidRPr="0087194D">
        <w:rPr>
          <w:b/>
        </w:rPr>
        <w:t>G</w:t>
      </w:r>
      <w:r>
        <w:rPr>
          <w:b/>
        </w:rPr>
        <w:t>R</w:t>
      </w:r>
      <w:r w:rsidRPr="0087194D">
        <w:rPr>
          <w:b/>
        </w:rPr>
        <w:t xml:space="preserve">E </w:t>
      </w:r>
    </w:p>
    <w:p w:rsidR="0087194D" w:rsidRPr="0087194D" w:rsidRDefault="0087194D" w:rsidP="0087194D">
      <w:pPr>
        <w:ind w:left="5040" w:right="72"/>
        <w:rPr>
          <w:b/>
        </w:rPr>
      </w:pPr>
    </w:p>
    <w:p w:rsidR="0087194D" w:rsidRDefault="0087194D" w:rsidP="0087194D">
      <w:pPr>
        <w:ind w:left="5040" w:right="72"/>
      </w:pPr>
      <w:r>
        <w:t>Aussac-Vadalle, le 16 octobre 2018</w:t>
      </w:r>
    </w:p>
    <w:p w:rsidR="0087194D" w:rsidRDefault="0087194D" w:rsidP="0087194D">
      <w:pPr>
        <w:ind w:left="5040" w:right="72"/>
      </w:pPr>
    </w:p>
    <w:p w:rsidR="0087194D" w:rsidRDefault="0087194D" w:rsidP="0087194D"/>
    <w:p w:rsidR="0087194D" w:rsidRDefault="0087194D" w:rsidP="0087194D">
      <w:pPr>
        <w:jc w:val="both"/>
      </w:pPr>
    </w:p>
    <w:p w:rsidR="0087194D" w:rsidRDefault="0087194D" w:rsidP="0087194D">
      <w:pPr>
        <w:jc w:val="both"/>
      </w:pPr>
    </w:p>
    <w:p w:rsidR="0087194D" w:rsidRDefault="0087194D" w:rsidP="0087194D">
      <w:pPr>
        <w:jc w:val="both"/>
      </w:pPr>
    </w:p>
    <w:p w:rsidR="0087194D" w:rsidRDefault="0087194D" w:rsidP="0087194D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Dégâts des eaux  - Affaire M. MAY Frédéric</w:t>
      </w:r>
    </w:p>
    <w:p w:rsidR="0087194D" w:rsidRDefault="0087194D" w:rsidP="0087194D">
      <w:pPr>
        <w:jc w:val="both"/>
        <w:rPr>
          <w:b/>
        </w:rPr>
      </w:pPr>
    </w:p>
    <w:p w:rsidR="0087194D" w:rsidRDefault="0087194D" w:rsidP="0087194D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87194D" w:rsidRDefault="0087194D" w:rsidP="0087194D">
      <w:pPr>
        <w:jc w:val="both"/>
      </w:pPr>
    </w:p>
    <w:p w:rsidR="0087194D" w:rsidRDefault="0087194D" w:rsidP="0087194D">
      <w:pPr>
        <w:jc w:val="both"/>
      </w:pPr>
    </w:p>
    <w:p w:rsidR="0087194D" w:rsidRDefault="0087194D" w:rsidP="0087194D">
      <w:pPr>
        <w:ind w:firstLine="708"/>
        <w:jc w:val="both"/>
      </w:pPr>
      <w:r>
        <w:t>Monsieur,</w:t>
      </w:r>
    </w:p>
    <w:p w:rsidR="0087194D" w:rsidRDefault="0087194D" w:rsidP="0087194D">
      <w:pPr>
        <w:ind w:firstLine="1134"/>
        <w:jc w:val="both"/>
      </w:pPr>
    </w:p>
    <w:p w:rsidR="0087194D" w:rsidRDefault="0087194D" w:rsidP="0087194D">
      <w:pPr>
        <w:ind w:firstLine="708"/>
        <w:jc w:val="both"/>
      </w:pPr>
      <w:r>
        <w:t>Comme suite à l’expertise déclenchée par la Sté MAAF Assurances sur la déclaration de dégâts des eaux de M. MAY Frédéric demeurant 47, rue du Château d’Eau à Aussac, suite aux inondations</w:t>
      </w:r>
      <w:r w:rsidR="001277DC">
        <w:t xml:space="preserve"> </w:t>
      </w:r>
      <w:r>
        <w:t>d</w:t>
      </w:r>
      <w:r w:rsidR="001277DC">
        <w:t>u</w:t>
      </w:r>
      <w:r>
        <w:t>e</w:t>
      </w:r>
      <w:r w:rsidR="001277DC">
        <w:t>s</w:t>
      </w:r>
      <w:r>
        <w:t xml:space="preserve"> aux intempéries de cette année, je vous informe que les experts recommandent les points de vigilance suivants :</w:t>
      </w:r>
    </w:p>
    <w:p w:rsidR="0087194D" w:rsidRDefault="0087194D" w:rsidP="0087194D">
      <w:pPr>
        <w:ind w:firstLine="708"/>
        <w:jc w:val="both"/>
      </w:pPr>
    </w:p>
    <w:p w:rsidR="0087194D" w:rsidRDefault="0087194D" w:rsidP="0087194D">
      <w:pPr>
        <w:pStyle w:val="Paragraphedeliste"/>
        <w:numPr>
          <w:ilvl w:val="0"/>
          <w:numId w:val="1"/>
        </w:numPr>
        <w:jc w:val="both"/>
      </w:pPr>
      <w:r>
        <w:t>Renforcer l’évacuation des eaux pluviales aux droits des parcelles situées à l’Est de la RD 115 ;</w:t>
      </w:r>
    </w:p>
    <w:p w:rsidR="0087194D" w:rsidRDefault="0087194D" w:rsidP="0087194D">
      <w:pPr>
        <w:pStyle w:val="Paragraphedeliste"/>
        <w:numPr>
          <w:ilvl w:val="0"/>
          <w:numId w:val="1"/>
        </w:numPr>
        <w:jc w:val="both"/>
      </w:pPr>
      <w:r>
        <w:t>Prévoir des avaloirs suffisants pour absorber des épisodes de pluies importantes.</w:t>
      </w:r>
    </w:p>
    <w:p w:rsidR="0087194D" w:rsidRDefault="0087194D" w:rsidP="0087194D">
      <w:pPr>
        <w:ind w:firstLine="708"/>
        <w:jc w:val="both"/>
      </w:pPr>
    </w:p>
    <w:p w:rsidR="0087194D" w:rsidRDefault="0087194D" w:rsidP="0087194D">
      <w:pPr>
        <w:ind w:firstLine="708"/>
        <w:jc w:val="both"/>
      </w:pPr>
      <w:r>
        <w:t xml:space="preserve">Je vous remercie par avance d’intégrer </w:t>
      </w:r>
      <w:r w:rsidR="001277DC">
        <w:t>c</w:t>
      </w:r>
      <w:r>
        <w:t xml:space="preserve">es dispositions </w:t>
      </w:r>
      <w:r w:rsidR="001277DC">
        <w:t>à</w:t>
      </w:r>
      <w:r>
        <w:t xml:space="preserve"> la conception de la Traverse d’Aussac.</w:t>
      </w:r>
    </w:p>
    <w:p w:rsidR="0087194D" w:rsidRDefault="0087194D" w:rsidP="0087194D">
      <w:pPr>
        <w:ind w:firstLine="708"/>
        <w:jc w:val="both"/>
      </w:pPr>
    </w:p>
    <w:p w:rsidR="0087194D" w:rsidRDefault="0087194D" w:rsidP="0087194D">
      <w:pPr>
        <w:ind w:firstLine="708"/>
        <w:jc w:val="both"/>
      </w:pPr>
      <w:r>
        <w:t>Je reste à votre disposition pour tous renseignements complémentaires,</w:t>
      </w:r>
    </w:p>
    <w:p w:rsidR="0087194D" w:rsidRDefault="0087194D" w:rsidP="0087194D">
      <w:pPr>
        <w:ind w:firstLine="1134"/>
        <w:jc w:val="both"/>
      </w:pPr>
    </w:p>
    <w:p w:rsidR="0087194D" w:rsidRDefault="0087194D" w:rsidP="0087194D">
      <w:pPr>
        <w:ind w:firstLine="708"/>
        <w:jc w:val="both"/>
      </w:pPr>
      <w:r>
        <w:t>Je vous prie d’agréer, Monsieur, l'expression de mes sentiments les meilleurs.</w:t>
      </w:r>
    </w:p>
    <w:p w:rsidR="0087194D" w:rsidRDefault="0087194D" w:rsidP="0087194D"/>
    <w:p w:rsidR="0087194D" w:rsidRDefault="0087194D" w:rsidP="0087194D"/>
    <w:p w:rsidR="0087194D" w:rsidRDefault="0087194D" w:rsidP="0087194D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7194D" w:rsidRDefault="0087194D" w:rsidP="0087194D">
      <w:pPr>
        <w:ind w:left="5040"/>
      </w:pPr>
      <w:r>
        <w:t>Gérard LIOT</w:t>
      </w:r>
    </w:p>
    <w:p w:rsidR="0087194D" w:rsidRDefault="0087194D" w:rsidP="0087194D"/>
    <w:p w:rsidR="0087194D" w:rsidRPr="00CA318D" w:rsidRDefault="0087194D" w:rsidP="0087194D"/>
    <w:p w:rsidR="0087194D" w:rsidRDefault="0087194D" w:rsidP="0087194D"/>
    <w:p w:rsidR="0087194D" w:rsidRDefault="0087194D" w:rsidP="0087194D"/>
    <w:p w:rsidR="0087194D" w:rsidRDefault="0087194D" w:rsidP="0087194D"/>
    <w:p w:rsidR="0087194D" w:rsidRDefault="0087194D" w:rsidP="0087194D"/>
    <w:p w:rsidR="00806768" w:rsidRDefault="00806768"/>
    <w:sectPr w:rsidR="00806768" w:rsidSect="00F849E4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4" w:rsidRDefault="001277DC">
    <w:pPr>
      <w:pStyle w:val="Pieddepage"/>
      <w:jc w:val="center"/>
      <w:rPr>
        <w:b/>
      </w:rPr>
    </w:pPr>
    <w:r>
      <w:rPr>
        <w:b/>
      </w:rPr>
      <w:t>Mairie 61 Rue de la Répub</w:t>
    </w:r>
    <w:r>
      <w:rPr>
        <w:b/>
      </w:rPr>
      <w:t xml:space="preserve">lique 16560 Aussac-Vadalle  </w:t>
    </w:r>
  </w:p>
  <w:p w:rsidR="00F849E4" w:rsidRDefault="001277D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F849E4" w:rsidRDefault="001277D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F849E4" w:rsidRDefault="001277D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F849E4" w:rsidRDefault="001277DC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C2DD4"/>
    <w:multiLevelType w:val="hybridMultilevel"/>
    <w:tmpl w:val="2E0A7E64"/>
    <w:lvl w:ilvl="0" w:tplc="7ECCF9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94D"/>
    <w:rsid w:val="001277DC"/>
    <w:rsid w:val="00806768"/>
    <w:rsid w:val="0087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87194D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7194D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8719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719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71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2018-10-16T11:59:00Z</cp:lastPrinted>
  <dcterms:created xsi:type="dcterms:W3CDTF">2018-10-16T11:48:00Z</dcterms:created>
  <dcterms:modified xsi:type="dcterms:W3CDTF">2018-10-16T12:00:00Z</dcterms:modified>
</cp:coreProperties>
</file>