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4C" w:rsidRPr="007A36DD" w:rsidRDefault="00EC5E4C" w:rsidP="00EC5E4C">
      <w:pPr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EC5E4C" w:rsidRDefault="00EC5E4C" w:rsidP="00EC5E4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9305454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36DD">
        <w:t xml:space="preserve">Aussac-Vadalle, le </w:t>
      </w:r>
      <w:r>
        <w:t>24 septembre</w:t>
      </w:r>
      <w:r w:rsidRPr="007A36DD">
        <w:t xml:space="preserve"> 201</w:t>
      </w:r>
      <w:r>
        <w:t>8</w:t>
      </w:r>
    </w:p>
    <w:p w:rsidR="00EC5E4C" w:rsidRDefault="00EC5E4C" w:rsidP="00EC5E4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C5E4C" w:rsidRDefault="00EC5E4C" w:rsidP="00EC5E4C">
      <w:pPr>
        <w:ind w:left="5664"/>
        <w:jc w:val="both"/>
      </w:pPr>
    </w:p>
    <w:p w:rsidR="00EC5E4C" w:rsidRDefault="00EC5E4C" w:rsidP="00EC5E4C">
      <w:pPr>
        <w:ind w:left="4956" w:firstLine="708"/>
        <w:jc w:val="both"/>
      </w:pPr>
    </w:p>
    <w:p w:rsidR="00EC5E4C" w:rsidRDefault="00EC5E4C" w:rsidP="00EC5E4C">
      <w:pPr>
        <w:ind w:left="4956" w:firstLine="708"/>
        <w:jc w:val="both"/>
      </w:pPr>
    </w:p>
    <w:p w:rsidR="00EC5E4C" w:rsidRDefault="00EC5E4C" w:rsidP="00EC5E4C">
      <w:pPr>
        <w:ind w:left="4956" w:firstLine="708"/>
        <w:jc w:val="both"/>
      </w:pPr>
    </w:p>
    <w:p w:rsidR="00EC5E4C" w:rsidRDefault="00EC5E4C" w:rsidP="00EC5E4C">
      <w:pPr>
        <w:ind w:left="4956" w:firstLine="708"/>
        <w:jc w:val="both"/>
      </w:pPr>
    </w:p>
    <w:p w:rsidR="00EC5E4C" w:rsidRDefault="00EC5E4C" w:rsidP="00EC5E4C">
      <w:pPr>
        <w:ind w:left="4956" w:firstLine="84"/>
        <w:jc w:val="both"/>
      </w:pPr>
      <w:r>
        <w:t xml:space="preserve">Mme RENAUD Christelle </w:t>
      </w:r>
    </w:p>
    <w:p w:rsidR="00EC5E4C" w:rsidRDefault="00EC5E4C" w:rsidP="00EC5E4C">
      <w:pPr>
        <w:ind w:left="4956" w:firstLine="84"/>
        <w:jc w:val="both"/>
      </w:pPr>
      <w:r>
        <w:t xml:space="preserve">562 </w:t>
      </w:r>
      <w:proofErr w:type="gramStart"/>
      <w:r>
        <w:t>route</w:t>
      </w:r>
      <w:proofErr w:type="gramEnd"/>
      <w:r>
        <w:t xml:space="preserve"> de </w:t>
      </w:r>
      <w:proofErr w:type="spellStart"/>
      <w:r>
        <w:t>Chantoiseau</w:t>
      </w:r>
      <w:proofErr w:type="spellEnd"/>
    </w:p>
    <w:p w:rsidR="00EC5E4C" w:rsidRDefault="00EC5E4C" w:rsidP="00EC5E4C">
      <w:pPr>
        <w:ind w:left="4332" w:firstLine="708"/>
        <w:jc w:val="both"/>
      </w:pPr>
      <w:r>
        <w:t>16560 COULGENS</w:t>
      </w:r>
    </w:p>
    <w:p w:rsidR="00EC5E4C" w:rsidRDefault="00EC5E4C" w:rsidP="00EC5E4C">
      <w:pPr>
        <w:ind w:left="4956" w:firstLine="708"/>
        <w:jc w:val="both"/>
        <w:rPr>
          <w:b/>
          <w:bCs/>
          <w:i/>
          <w:iCs/>
        </w:rPr>
      </w:pPr>
    </w:p>
    <w:p w:rsidR="00EC5E4C" w:rsidRDefault="00EC5E4C" w:rsidP="00EC5E4C">
      <w:pPr>
        <w:ind w:left="4956" w:firstLine="708"/>
        <w:jc w:val="both"/>
        <w:rPr>
          <w:b/>
          <w:bCs/>
          <w:i/>
          <w:iCs/>
        </w:rPr>
      </w:pPr>
    </w:p>
    <w:p w:rsidR="00EC5E4C" w:rsidRDefault="00EC5E4C" w:rsidP="00EC5E4C">
      <w:pPr>
        <w:ind w:left="4956" w:firstLine="708"/>
        <w:jc w:val="both"/>
        <w:rPr>
          <w:b/>
          <w:bCs/>
          <w:i/>
          <w:iCs/>
        </w:rPr>
      </w:pPr>
    </w:p>
    <w:p w:rsidR="00EC5E4C" w:rsidRDefault="00EC5E4C" w:rsidP="00EC5E4C">
      <w:pPr>
        <w:ind w:left="4956" w:firstLine="708"/>
        <w:jc w:val="both"/>
        <w:rPr>
          <w:b/>
          <w:bCs/>
          <w:i/>
          <w:iCs/>
        </w:rPr>
      </w:pPr>
    </w:p>
    <w:p w:rsidR="00EC5E4C" w:rsidRDefault="00EC5E4C" w:rsidP="00EC5E4C">
      <w:pPr>
        <w:jc w:val="both"/>
      </w:pPr>
      <w:r>
        <w:rPr>
          <w:u w:val="single"/>
        </w:rPr>
        <w:t>Objet</w:t>
      </w:r>
      <w:r>
        <w:t xml:space="preserve"> : Reconnaissance de maladie professionnelle </w:t>
      </w:r>
    </w:p>
    <w:p w:rsidR="00EC5E4C" w:rsidRDefault="00EC5E4C" w:rsidP="00EC5E4C">
      <w:pPr>
        <w:jc w:val="both"/>
      </w:pPr>
    </w:p>
    <w:p w:rsidR="00EC5E4C" w:rsidRDefault="00EC5E4C" w:rsidP="00EC5E4C">
      <w:pPr>
        <w:jc w:val="both"/>
      </w:pPr>
    </w:p>
    <w:p w:rsidR="00EC5E4C" w:rsidRDefault="00EC5E4C" w:rsidP="00EC5E4C">
      <w:pPr>
        <w:jc w:val="both"/>
      </w:pPr>
    </w:p>
    <w:p w:rsidR="00EC5E4C" w:rsidRDefault="00EC5E4C" w:rsidP="00EC5E4C">
      <w:pPr>
        <w:ind w:firstLine="709"/>
        <w:jc w:val="both"/>
      </w:pPr>
      <w:r>
        <w:t xml:space="preserve">Madame, </w:t>
      </w:r>
    </w:p>
    <w:p w:rsidR="00EC5E4C" w:rsidRDefault="00EC5E4C" w:rsidP="00EC5E4C">
      <w:pPr>
        <w:ind w:firstLine="709"/>
        <w:jc w:val="both"/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18 mai dernier, et suite à votre visite chez le Docteur LASSIE Patrick, je vous informe que l’expertise médicale effectuée, ne relève pas de la maladie professionnelle (</w:t>
      </w:r>
      <w:proofErr w:type="spellStart"/>
      <w:r>
        <w:rPr>
          <w:rFonts w:ascii="Times New Roman" w:hAnsi="Times New Roman"/>
        </w:rPr>
        <w:t>cf</w:t>
      </w:r>
      <w:proofErr w:type="spellEnd"/>
      <w:r>
        <w:rPr>
          <w:rFonts w:ascii="Times New Roman" w:hAnsi="Times New Roman"/>
        </w:rPr>
        <w:t xml:space="preserve"> copie ci-jointe du rapport d’expertise).</w:t>
      </w: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Toutefois, si vous souhaitez contester la décision, je soumettrais votre dossier à la Commission de Réforme.</w:t>
      </w: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textAlignment w:val="baseline"/>
        <w:rPr>
          <w:rFonts w:ascii="Times New Roman" w:hAnsi="Times New Roman"/>
        </w:rPr>
      </w:pPr>
    </w:p>
    <w:p w:rsidR="00EC5E4C" w:rsidRDefault="00EC5E4C" w:rsidP="00EC5E4C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EC5E4C" w:rsidRDefault="00EC5E4C" w:rsidP="00EC5E4C">
      <w:pPr>
        <w:ind w:left="4248" w:firstLine="708"/>
        <w:jc w:val="both"/>
      </w:pPr>
      <w:r>
        <w:t>Gérard LIOT</w:t>
      </w:r>
    </w:p>
    <w:p w:rsidR="00EC5E4C" w:rsidRDefault="00EC5E4C" w:rsidP="00EC5E4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EC5E4C" w:rsidRDefault="00EC5E4C" w:rsidP="00EC5E4C"/>
    <w:p w:rsidR="00B51ECF" w:rsidRDefault="00B51ECF"/>
    <w:sectPr w:rsidR="00B51ECF" w:rsidSect="00A003F3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7A" w:rsidRDefault="00090485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2E307A" w:rsidRDefault="00090485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2E307A" w:rsidRDefault="0009048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2E307A" w:rsidRDefault="0009048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E4C"/>
    <w:rsid w:val="00090485"/>
    <w:rsid w:val="00150CD2"/>
    <w:rsid w:val="00B51ECF"/>
    <w:rsid w:val="00EC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5E4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5E4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C5E4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C5E4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C5E4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C5E4C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2018-09-24T12:31:00Z</dcterms:created>
  <dcterms:modified xsi:type="dcterms:W3CDTF">2018-09-24T12:45:00Z</dcterms:modified>
</cp:coreProperties>
</file>