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27" w:rsidRDefault="006F3827" w:rsidP="006548B6">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7.25pt" o:ole="">
            <v:imagedata r:id="rId7" o:title=""/>
          </v:shape>
          <o:OLEObject Type="Embed" ProgID="Unknown" ShapeID="_x0000_i1025" DrawAspect="Content" ObjectID="_1601876121" r:id="rId8"/>
        </w:object>
      </w:r>
      <w:r>
        <w:rPr>
          <w:b/>
          <w:sz w:val="28"/>
        </w:rPr>
        <w:tab/>
      </w:r>
      <w:r>
        <w:rPr>
          <w:b/>
          <w:sz w:val="28"/>
        </w:rPr>
        <w:tab/>
      </w:r>
      <w:r>
        <w:rPr>
          <w:b/>
          <w:sz w:val="28"/>
        </w:rPr>
        <w:tab/>
      </w:r>
    </w:p>
    <w:p w:rsidR="006F3827" w:rsidRDefault="006F3827" w:rsidP="00813D0E">
      <w:pPr>
        <w:ind w:left="5040" w:right="72"/>
      </w:pPr>
      <w:r>
        <w:t>SURAVENIR ASSURANCES</w:t>
      </w:r>
    </w:p>
    <w:p w:rsidR="006F3827" w:rsidRDefault="006F3827" w:rsidP="00813D0E">
      <w:pPr>
        <w:ind w:left="5040" w:right="72"/>
      </w:pPr>
      <w:r>
        <w:t>Service Indemnisations</w:t>
      </w:r>
    </w:p>
    <w:p w:rsidR="006F3827" w:rsidRDefault="006F3827" w:rsidP="00813D0E">
      <w:pPr>
        <w:ind w:left="5040" w:right="72"/>
      </w:pPr>
      <w:r>
        <w:t>2 rue Vasco De Gama</w:t>
      </w:r>
    </w:p>
    <w:p w:rsidR="006F3827" w:rsidRPr="00CF6AC8" w:rsidRDefault="006F3827" w:rsidP="00813D0E">
      <w:pPr>
        <w:ind w:left="5040" w:right="72"/>
      </w:pPr>
      <w:r w:rsidRPr="00CF6AC8">
        <w:t xml:space="preserve">44800 SAINT HERBLAIN </w:t>
      </w:r>
    </w:p>
    <w:p w:rsidR="006F3827" w:rsidRPr="0087194D" w:rsidRDefault="006F3827" w:rsidP="00813D0E">
      <w:pPr>
        <w:ind w:left="5040" w:right="72"/>
        <w:rPr>
          <w:b/>
        </w:rPr>
      </w:pPr>
    </w:p>
    <w:p w:rsidR="006F3827" w:rsidRDefault="006F3827" w:rsidP="00813D0E">
      <w:pPr>
        <w:ind w:left="5040" w:right="72"/>
      </w:pPr>
      <w:r>
        <w:t>Aussac-Vadalle, le 2</w:t>
      </w:r>
      <w:r w:rsidR="00907868">
        <w:t>4</w:t>
      </w:r>
      <w:r>
        <w:t xml:space="preserve"> octobre 2018</w:t>
      </w:r>
    </w:p>
    <w:p w:rsidR="006F3827" w:rsidRDefault="006F3827" w:rsidP="00813D0E">
      <w:pPr>
        <w:jc w:val="both"/>
      </w:pPr>
    </w:p>
    <w:p w:rsidR="006F3827" w:rsidRDefault="006F3827" w:rsidP="00813D0E">
      <w:pPr>
        <w:jc w:val="both"/>
      </w:pPr>
    </w:p>
    <w:p w:rsidR="006F3827" w:rsidRDefault="006F3827" w:rsidP="00813D0E">
      <w:pPr>
        <w:jc w:val="both"/>
      </w:pPr>
    </w:p>
    <w:p w:rsidR="006F3827" w:rsidRDefault="006F3827" w:rsidP="00813D0E">
      <w:pPr>
        <w:jc w:val="both"/>
        <w:rPr>
          <w:b/>
        </w:rPr>
      </w:pPr>
      <w:r>
        <w:rPr>
          <w:b/>
          <w:sz w:val="28"/>
          <w:u w:val="single"/>
        </w:rPr>
        <w:t>Objet</w:t>
      </w:r>
      <w:r>
        <w:rPr>
          <w:b/>
        </w:rPr>
        <w:t xml:space="preserve"> : Sinistre  - Affaire M. MAY Jean</w:t>
      </w:r>
    </w:p>
    <w:p w:rsidR="006F3827" w:rsidRDefault="006F3827" w:rsidP="00813D0E">
      <w:pPr>
        <w:jc w:val="both"/>
        <w:rPr>
          <w:b/>
        </w:rPr>
      </w:pPr>
    </w:p>
    <w:p w:rsidR="006F3827" w:rsidRDefault="006F3827" w:rsidP="00813D0E">
      <w:pPr>
        <w:jc w:val="both"/>
      </w:pPr>
      <w:r>
        <w:rPr>
          <w:b/>
          <w:i/>
        </w:rPr>
        <w:t xml:space="preserve"> </w:t>
      </w:r>
    </w:p>
    <w:p w:rsidR="006F3827" w:rsidRDefault="006F3827" w:rsidP="00813D0E">
      <w:pPr>
        <w:jc w:val="both"/>
      </w:pPr>
    </w:p>
    <w:p w:rsidR="006F3827" w:rsidRDefault="006F3827" w:rsidP="00813D0E">
      <w:pPr>
        <w:ind w:firstLine="708"/>
        <w:jc w:val="both"/>
      </w:pPr>
      <w:r>
        <w:t>Monsieur le Directeur,</w:t>
      </w:r>
    </w:p>
    <w:p w:rsidR="006F3827" w:rsidRDefault="006F3827" w:rsidP="00813D0E">
      <w:pPr>
        <w:ind w:firstLine="1134"/>
        <w:jc w:val="both"/>
      </w:pPr>
    </w:p>
    <w:p w:rsidR="006F3827" w:rsidRDefault="006F3827" w:rsidP="00813D0E">
      <w:pPr>
        <w:ind w:firstLine="708"/>
        <w:jc w:val="both"/>
      </w:pPr>
      <w:r>
        <w:t>Dans le cadre du sinistre rencontré par M. MAY Jean, demeurant 29, rue de la République 16560 Aussac-Vadalle, référencé 180073359, pris en charge par votre compagnie, dans le cadre de la police n° GC00819440, survenu le 10 juillet dernier, je vous informe des éléments ci-après :</w:t>
      </w:r>
    </w:p>
    <w:p w:rsidR="006F3827" w:rsidRDefault="006F3827" w:rsidP="00813D0E">
      <w:pPr>
        <w:ind w:firstLine="708"/>
        <w:jc w:val="both"/>
      </w:pPr>
    </w:p>
    <w:p w:rsidR="006F3827" w:rsidRDefault="006F3827" w:rsidP="00813D0E">
      <w:pPr>
        <w:pStyle w:val="Paragraphedeliste"/>
        <w:numPr>
          <w:ilvl w:val="0"/>
          <w:numId w:val="1"/>
        </w:numPr>
        <w:jc w:val="both"/>
      </w:pPr>
      <w:r>
        <w:t>Actuellement, le mur de la grange le long de la chaussée de la RD 15, dans le village de Vadalle risque de s’effondrer ;</w:t>
      </w:r>
    </w:p>
    <w:p w:rsidR="006F3827" w:rsidRDefault="006F3827" w:rsidP="00813D0E">
      <w:pPr>
        <w:pStyle w:val="Paragraphedeliste"/>
        <w:numPr>
          <w:ilvl w:val="0"/>
          <w:numId w:val="1"/>
        </w:numPr>
        <w:jc w:val="both"/>
      </w:pPr>
      <w:r>
        <w:t>Un périmètre de sécurité, empiétant largement sur la chaussée, a été mis en place par les services techniques du Conseil Départemental de la Charente ;</w:t>
      </w:r>
    </w:p>
    <w:p w:rsidR="006F3827" w:rsidRDefault="006F3827" w:rsidP="00813D0E">
      <w:pPr>
        <w:pStyle w:val="Paragraphedeliste"/>
        <w:numPr>
          <w:ilvl w:val="0"/>
          <w:numId w:val="1"/>
        </w:numPr>
        <w:jc w:val="both"/>
      </w:pPr>
      <w:r>
        <w:t>Une gêne pour la circulation des piétons et des véhicules résulte de cet état de fait et dure depuis le mois de juillet ;</w:t>
      </w:r>
    </w:p>
    <w:p w:rsidR="006F3827" w:rsidRDefault="006F3827" w:rsidP="00813D0E">
      <w:pPr>
        <w:pStyle w:val="Paragraphedeliste"/>
        <w:numPr>
          <w:ilvl w:val="0"/>
          <w:numId w:val="1"/>
        </w:numPr>
        <w:jc w:val="both"/>
      </w:pPr>
      <w:r>
        <w:t>Une immobilisation des moyens matériels et humains des services, est également observée.</w:t>
      </w:r>
    </w:p>
    <w:p w:rsidR="006F3827" w:rsidRDefault="006F3827" w:rsidP="00813D0E">
      <w:pPr>
        <w:ind w:firstLine="708"/>
        <w:jc w:val="both"/>
      </w:pPr>
    </w:p>
    <w:p w:rsidR="006F3827" w:rsidRDefault="006F3827" w:rsidP="00813D0E">
      <w:pPr>
        <w:ind w:firstLine="708"/>
        <w:jc w:val="both"/>
      </w:pPr>
      <w:r>
        <w:t>Compte tenu des éléments précités, je vous demanderai de bien vouloir traiter le plus rapidement possible ce sinistre et de prendre les dispositions nécessaires pour sécuriser le mur de la grange à l’aplomb de la RD15.</w:t>
      </w:r>
    </w:p>
    <w:p w:rsidR="006F3827" w:rsidRDefault="006F3827" w:rsidP="00813D0E">
      <w:pPr>
        <w:ind w:firstLine="708"/>
        <w:jc w:val="both"/>
      </w:pPr>
    </w:p>
    <w:p w:rsidR="006F3827" w:rsidRPr="00813D0E" w:rsidRDefault="006F3827" w:rsidP="00813D0E">
      <w:pPr>
        <w:ind w:firstLine="708"/>
        <w:jc w:val="both"/>
      </w:pPr>
      <w:r w:rsidRPr="00813D0E">
        <w:t xml:space="preserve">Je vous remercie par avance </w:t>
      </w:r>
      <w:r>
        <w:t>de l’attention que vous porterez à ma demande.</w:t>
      </w:r>
    </w:p>
    <w:p w:rsidR="006F3827" w:rsidRDefault="006F3827" w:rsidP="00813D0E">
      <w:pPr>
        <w:ind w:firstLine="708"/>
        <w:jc w:val="both"/>
      </w:pPr>
    </w:p>
    <w:p w:rsidR="006F3827" w:rsidRDefault="006F3827" w:rsidP="00813D0E">
      <w:pPr>
        <w:ind w:firstLine="708"/>
        <w:jc w:val="both"/>
      </w:pPr>
      <w:r>
        <w:t>Je vous prie d’agréer, Monsieur le Directeur, l'expression de mes sentiments les meilleurs.</w:t>
      </w:r>
    </w:p>
    <w:p w:rsidR="006F3827" w:rsidRDefault="006F3827" w:rsidP="00813D0E"/>
    <w:p w:rsidR="006F3827" w:rsidRDefault="006F3827" w:rsidP="00813D0E"/>
    <w:p w:rsidR="006F3827" w:rsidRDefault="006F3827" w:rsidP="00813D0E">
      <w:pPr>
        <w:pStyle w:val="Retraitcorpsdetexte"/>
        <w:ind w:left="5040" w:firstLine="0"/>
        <w:textAlignment w:val="baseline"/>
        <w:rPr>
          <w:rFonts w:ascii="Times New Roman" w:hAnsi="Times New Roman"/>
        </w:rPr>
      </w:pPr>
      <w:r>
        <w:rPr>
          <w:rFonts w:ascii="Times New Roman" w:hAnsi="Times New Roman"/>
        </w:rPr>
        <w:t>Le Maire,</w:t>
      </w:r>
    </w:p>
    <w:p w:rsidR="006F3827" w:rsidRDefault="006F3827" w:rsidP="006548B6">
      <w:pPr>
        <w:ind w:left="5040"/>
      </w:pPr>
      <w:r>
        <w:t>Gérard LIOT</w:t>
      </w:r>
    </w:p>
    <w:sectPr w:rsidR="006F3827" w:rsidSect="00F849E4">
      <w:footerReference w:type="default" r:id="rId9"/>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066" w:rsidRDefault="00FC6066" w:rsidP="00DF6E68">
      <w:r>
        <w:separator/>
      </w:r>
    </w:p>
  </w:endnote>
  <w:endnote w:type="continuationSeparator" w:id="1">
    <w:p w:rsidR="00FC6066" w:rsidRDefault="00FC6066" w:rsidP="00DF6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27" w:rsidRDefault="006F3827">
    <w:pPr>
      <w:pStyle w:val="Pieddepage"/>
      <w:jc w:val="center"/>
      <w:rPr>
        <w:b/>
      </w:rPr>
    </w:pPr>
    <w:r>
      <w:rPr>
        <w:b/>
      </w:rPr>
      <w:t xml:space="preserve">Mairie 61 Rue de la République 16560 Aussac-Vadalle  </w:t>
    </w:r>
  </w:p>
  <w:p w:rsidR="006F3827" w:rsidRDefault="006F3827">
    <w:pPr>
      <w:pStyle w:val="Pieddepage"/>
      <w:jc w:val="center"/>
      <w:rPr>
        <w:b/>
      </w:rPr>
    </w:pPr>
    <w:r w:rsidRPr="00FA6BF5">
      <w:rPr>
        <w:b/>
      </w:rPr>
      <w:t>Tél</w:t>
    </w:r>
    <w:r>
      <w:rPr>
        <w:b/>
        <w:sz w:val="28"/>
      </w:rPr>
      <w:t xml:space="preserve"> :</w:t>
    </w:r>
    <w:r>
      <w:rPr>
        <w:b/>
      </w:rPr>
      <w:t xml:space="preserve"> 05 45 20 61 60 /Télécopie: 09 72 31 00 94</w:t>
    </w:r>
  </w:p>
  <w:p w:rsidR="006F3827" w:rsidRDefault="006F3827">
    <w:pPr>
      <w:pStyle w:val="Pieddepage"/>
      <w:jc w:val="center"/>
      <w:rPr>
        <w:b/>
      </w:rPr>
    </w:pPr>
    <w:r>
      <w:t xml:space="preserve">Courriel </w:t>
    </w:r>
    <w:r>
      <w:rPr>
        <w:b/>
      </w:rPr>
      <w:t>: mairie@aussac-vadalle.fr</w:t>
    </w:r>
  </w:p>
  <w:p w:rsidR="006F3827" w:rsidRDefault="006F3827">
    <w:pPr>
      <w:pStyle w:val="Pieddepage"/>
      <w:jc w:val="center"/>
    </w:pPr>
    <w:r>
      <w:t xml:space="preserve">Internet : </w:t>
    </w:r>
    <w:r>
      <w:rPr>
        <w:b/>
        <w:bCs/>
        <w:i/>
        <w:iCs/>
      </w:rPr>
      <w:t>www.aussac-vadalle.fr</w:t>
    </w:r>
  </w:p>
  <w:p w:rsidR="006F3827" w:rsidRDefault="006F38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066" w:rsidRDefault="00FC6066" w:rsidP="00DF6E68">
      <w:r>
        <w:separator/>
      </w:r>
    </w:p>
  </w:footnote>
  <w:footnote w:type="continuationSeparator" w:id="1">
    <w:p w:rsidR="00FC6066" w:rsidRDefault="00FC6066" w:rsidP="00DF6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C2DD4"/>
    <w:multiLevelType w:val="hybridMultilevel"/>
    <w:tmpl w:val="2E0A7E64"/>
    <w:lvl w:ilvl="0" w:tplc="7ECCF92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3D0E"/>
    <w:rsid w:val="002D3174"/>
    <w:rsid w:val="006548B6"/>
    <w:rsid w:val="006F3827"/>
    <w:rsid w:val="00813D0E"/>
    <w:rsid w:val="00841B24"/>
    <w:rsid w:val="0087194D"/>
    <w:rsid w:val="00907868"/>
    <w:rsid w:val="00911E03"/>
    <w:rsid w:val="00CA318D"/>
    <w:rsid w:val="00CF6AC8"/>
    <w:rsid w:val="00DF6E68"/>
    <w:rsid w:val="00F849E4"/>
    <w:rsid w:val="00FA6BF5"/>
    <w:rsid w:val="00FC60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0E"/>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813D0E"/>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813D0E"/>
    <w:rPr>
      <w:rFonts w:ascii="Arial Narrow" w:hAnsi="Arial Narrow" w:cs="Times New Roman"/>
      <w:sz w:val="20"/>
      <w:szCs w:val="20"/>
      <w:lang w:eastAsia="fr-FR"/>
    </w:rPr>
  </w:style>
  <w:style w:type="paragraph" w:styleId="Pieddepage">
    <w:name w:val="footer"/>
    <w:basedOn w:val="Normal"/>
    <w:link w:val="PieddepageCar"/>
    <w:uiPriority w:val="99"/>
    <w:rsid w:val="00813D0E"/>
    <w:pPr>
      <w:tabs>
        <w:tab w:val="center" w:pos="4536"/>
        <w:tab w:val="right" w:pos="9072"/>
      </w:tabs>
    </w:pPr>
  </w:style>
  <w:style w:type="character" w:customStyle="1" w:styleId="PieddepageCar">
    <w:name w:val="Pied de page Car"/>
    <w:basedOn w:val="Policepardfaut"/>
    <w:link w:val="Pieddepage"/>
    <w:uiPriority w:val="99"/>
    <w:locked/>
    <w:rsid w:val="00813D0E"/>
    <w:rPr>
      <w:rFonts w:ascii="Times New Roman" w:hAnsi="Times New Roman" w:cs="Times New Roman"/>
      <w:sz w:val="24"/>
      <w:szCs w:val="24"/>
      <w:lang w:eastAsia="fr-FR"/>
    </w:rPr>
  </w:style>
  <w:style w:type="paragraph" w:styleId="Paragraphedeliste">
    <w:name w:val="List Paragraph"/>
    <w:basedOn w:val="Normal"/>
    <w:uiPriority w:val="99"/>
    <w:qFormat/>
    <w:rsid w:val="00813D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1180</Characters>
  <Application>Microsoft Office Word</Application>
  <DocSecurity>0</DocSecurity>
  <Lines>9</Lines>
  <Paragraphs>2</Paragraphs>
  <ScaleCrop>false</ScaleCrop>
  <Company>Hewlett-Packard Company</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2018-10-24T06:49:00Z</dcterms:created>
  <dcterms:modified xsi:type="dcterms:W3CDTF">2018-10-24T06:49:00Z</dcterms:modified>
</cp:coreProperties>
</file>