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692F56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44215302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>
        <w:rPr>
          <w:rFonts w:ascii="Times New Roman" w:hAnsi="Times New Roman"/>
        </w:rPr>
        <w:t>26 février</w:t>
      </w:r>
      <w:r w:rsidRPr="007A36DD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20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M. et Mme GARNAUD Jean-Claude</w:t>
      </w:r>
    </w:p>
    <w:p w:rsidR="00692F56" w:rsidRDefault="00692F56" w:rsidP="00692F56">
      <w:pPr>
        <w:ind w:left="4332" w:firstLine="708"/>
        <w:jc w:val="both"/>
      </w:pPr>
      <w:r>
        <w:t>4, rue de la Fontaine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Votre demande de concession perpétuelle 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ind w:firstLine="709"/>
        <w:jc w:val="both"/>
      </w:pPr>
      <w:r>
        <w:t xml:space="preserve">Madame, Monsieur, </w:t>
      </w:r>
    </w:p>
    <w:p w:rsidR="00692F56" w:rsidRDefault="00692F56" w:rsidP="00692F56">
      <w:pPr>
        <w:ind w:firstLine="709"/>
        <w:jc w:val="both"/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Comme suite à votre courrier du 13 février dernier, je vous informe que le Conseil Municipal s’est réuni le 25 février 2020, et a émis un avis favorable pour votre demande de concession perpétuelle.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Monsieur,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692F56" w:rsidRDefault="00692F56" w:rsidP="00692F56">
      <w:pPr>
        <w:ind w:left="4248" w:firstLine="708"/>
        <w:jc w:val="both"/>
      </w:pPr>
      <w:r>
        <w:t>Gérard 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>
      <w:footerReference w:type="default" r:id="rId6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</w:t>
    </w:r>
    <w:r>
      <w:rPr>
        <w:b/>
      </w:rPr>
      <w:t>09 72 31 00 94</w:t>
    </w:r>
  </w:p>
  <w:p w:rsidR="00805333" w:rsidRDefault="00A73B50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F56"/>
    <w:rsid w:val="00692F56"/>
    <w:rsid w:val="008110A4"/>
    <w:rsid w:val="00A7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2020-02-26T08:40:00Z</dcterms:created>
  <dcterms:modified xsi:type="dcterms:W3CDTF">2020-02-26T08:42:00Z</dcterms:modified>
</cp:coreProperties>
</file>