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E0" w:rsidRDefault="00F20AE0" w:rsidP="00F20AE0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pt;height:86.25pt" o:ole="">
            <v:imagedata r:id="rId6" o:title=""/>
          </v:shape>
          <o:OLEObject Type="Embed" ProgID="Unknown" ShapeID="_x0000_i1025" DrawAspect="Content" ObjectID="_1675255530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20AE0" w:rsidRDefault="00F20AE0" w:rsidP="00F20AE0">
      <w:pPr>
        <w:ind w:left="5040" w:right="72"/>
      </w:pPr>
    </w:p>
    <w:p w:rsidR="00F20AE0" w:rsidRDefault="00F20AE0" w:rsidP="00F20AE0">
      <w:pPr>
        <w:ind w:left="5040" w:right="72"/>
      </w:pPr>
      <w:r>
        <w:t xml:space="preserve">Monsieur le Président </w:t>
      </w:r>
      <w:r w:rsidR="00C24BF9">
        <w:t>du</w:t>
      </w:r>
    </w:p>
    <w:p w:rsidR="00F20AE0" w:rsidRDefault="00626973" w:rsidP="00F20AE0">
      <w:pPr>
        <w:ind w:left="5040" w:right="72"/>
      </w:pPr>
      <w:r>
        <w:t>CDP</w:t>
      </w:r>
      <w:r w:rsidR="00C24BF9">
        <w:t>E</w:t>
      </w:r>
      <w:r>
        <w:t>NAF</w:t>
      </w:r>
    </w:p>
    <w:p w:rsidR="00F20AE0" w:rsidRDefault="00C24BF9" w:rsidP="00F20AE0">
      <w:pPr>
        <w:ind w:left="5040" w:right="72"/>
      </w:pPr>
      <w:r>
        <w:t>DDT 16</w:t>
      </w:r>
    </w:p>
    <w:p w:rsidR="00C24BF9" w:rsidRDefault="00C24BF9" w:rsidP="00F20AE0">
      <w:pPr>
        <w:ind w:left="5040" w:right="72"/>
      </w:pPr>
      <w:r>
        <w:t>43, rue du Docteur Duroselle</w:t>
      </w:r>
    </w:p>
    <w:p w:rsidR="00F20AE0" w:rsidRDefault="00E5322B" w:rsidP="00F20AE0">
      <w:pPr>
        <w:ind w:left="5040" w:right="72"/>
      </w:pPr>
      <w:r>
        <w:t>16</w:t>
      </w:r>
      <w:r w:rsidR="00C24BF9">
        <w:t>000 ANGOULEME</w:t>
      </w:r>
      <w:r w:rsidR="00F20AE0">
        <w:t xml:space="preserve">  </w:t>
      </w:r>
    </w:p>
    <w:p w:rsidR="00F20AE0" w:rsidRDefault="00F20AE0" w:rsidP="00F20AE0">
      <w:pPr>
        <w:ind w:left="5040" w:right="72"/>
      </w:pPr>
    </w:p>
    <w:p w:rsidR="00F20AE0" w:rsidRDefault="00F20AE0" w:rsidP="00F20AE0">
      <w:pPr>
        <w:ind w:left="5040" w:right="72"/>
      </w:pPr>
      <w:r>
        <w:t xml:space="preserve">Aussac-Vadalle, le </w:t>
      </w:r>
      <w:r w:rsidR="00E5322B">
        <w:t>19 février 2021</w:t>
      </w:r>
    </w:p>
    <w:p w:rsidR="00F20AE0" w:rsidRDefault="00F20AE0" w:rsidP="00F20AE0">
      <w:pPr>
        <w:ind w:left="5040" w:right="72"/>
      </w:pPr>
    </w:p>
    <w:p w:rsidR="00F20AE0" w:rsidRDefault="00F20AE0" w:rsidP="00F20AE0">
      <w:pPr>
        <w:jc w:val="both"/>
      </w:pPr>
    </w:p>
    <w:p w:rsidR="00F20AE0" w:rsidRDefault="00F20AE0" w:rsidP="00F20AE0">
      <w:pPr>
        <w:jc w:val="both"/>
      </w:pPr>
    </w:p>
    <w:p w:rsidR="00F20AE0" w:rsidRDefault="00F20AE0" w:rsidP="00F20AE0">
      <w:pPr>
        <w:jc w:val="both"/>
        <w:rPr>
          <w:b/>
          <w:i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</w:t>
      </w:r>
      <w:r w:rsidR="00E5322B">
        <w:rPr>
          <w:b/>
        </w:rPr>
        <w:t>dossier de M. BOIREAU</w:t>
      </w:r>
    </w:p>
    <w:p w:rsidR="00F20AE0" w:rsidRDefault="00F20AE0" w:rsidP="00F20AE0">
      <w:pPr>
        <w:jc w:val="both"/>
      </w:pPr>
    </w:p>
    <w:p w:rsidR="00F20AE0" w:rsidRDefault="00F20AE0" w:rsidP="00F20AE0">
      <w:pPr>
        <w:jc w:val="both"/>
      </w:pPr>
    </w:p>
    <w:p w:rsidR="00F20AE0" w:rsidRDefault="00F20AE0" w:rsidP="00F20AE0">
      <w:pPr>
        <w:ind w:firstLine="1134"/>
        <w:jc w:val="both"/>
      </w:pPr>
      <w:r>
        <w:t>Monsieur le Président,</w:t>
      </w:r>
    </w:p>
    <w:p w:rsidR="00F20AE0" w:rsidRDefault="00F20AE0" w:rsidP="00F20AE0">
      <w:pPr>
        <w:ind w:firstLine="1134"/>
        <w:jc w:val="both"/>
      </w:pPr>
    </w:p>
    <w:p w:rsidR="00F20AE0" w:rsidRDefault="00626973" w:rsidP="00F20AE0">
      <w:pPr>
        <w:ind w:firstLine="1134"/>
        <w:jc w:val="both"/>
      </w:pPr>
      <w:r>
        <w:t>Je viens vers vous dans le cadre de la demande d’urbanisme n°</w:t>
      </w:r>
      <w:r w:rsidR="00E5322B">
        <w:t xml:space="preserve"> PC01602420X007</w:t>
      </w:r>
      <w:r>
        <w:t xml:space="preserve"> déposée par M. BOIREAU</w:t>
      </w:r>
      <w:r w:rsidR="00C24BF9">
        <w:t>,</w:t>
      </w:r>
      <w:r>
        <w:t xml:space="preserve"> qui depuis quelque temps cultive des terres agricoles sur la commune d’Aussac-Vadalle</w:t>
      </w:r>
      <w:r w:rsidR="00005ED2">
        <w:t>.</w:t>
      </w:r>
      <w:r>
        <w:t xml:space="preserve"> Il a succédé à M. COUSSAUD </w:t>
      </w:r>
      <w:r w:rsidR="00E5322B">
        <w:t>G</w:t>
      </w:r>
      <w:r>
        <w:t xml:space="preserve">illes qui est maintenant </w:t>
      </w:r>
      <w:r w:rsidR="00E5322B">
        <w:t>à la</w:t>
      </w:r>
      <w:r>
        <w:t xml:space="preserve"> retraite.</w:t>
      </w:r>
    </w:p>
    <w:p w:rsidR="00626973" w:rsidRDefault="00626973" w:rsidP="00F20AE0">
      <w:pPr>
        <w:ind w:firstLine="1134"/>
        <w:jc w:val="both"/>
      </w:pPr>
    </w:p>
    <w:p w:rsidR="00626973" w:rsidRDefault="00626973" w:rsidP="00F20AE0">
      <w:pPr>
        <w:ind w:firstLine="1134"/>
        <w:jc w:val="both"/>
      </w:pPr>
      <w:r>
        <w:t xml:space="preserve">C’est le troisième dossier que présente M. BOIREAU car le premier dossier avait fait l’objet d’une décision </w:t>
      </w:r>
      <w:r w:rsidR="00E5322B">
        <w:t>défavorable</w:t>
      </w:r>
      <w:r>
        <w:t xml:space="preserve"> de la part de votre commission et le second dossier avait été refusé par la commune. En effet pour ce dernier il s’agissait d’une </w:t>
      </w:r>
      <w:r w:rsidR="00E5322B">
        <w:t>implantation</w:t>
      </w:r>
      <w:r>
        <w:t xml:space="preserve"> en limite de zone U à quelques mètres de plusieurs pavillons récents et sur une bute visible de toute la commune à côté du </w:t>
      </w:r>
      <w:r w:rsidR="00E5322B">
        <w:t>C</w:t>
      </w:r>
      <w:r>
        <w:t>h</w:t>
      </w:r>
      <w:r w:rsidR="00E5322B">
        <w:t>â</w:t>
      </w:r>
      <w:r>
        <w:t>teau d’eau d’</w:t>
      </w:r>
      <w:r w:rsidR="00E5322B">
        <w:t>A</w:t>
      </w:r>
      <w:r>
        <w:t xml:space="preserve">ussac. </w:t>
      </w:r>
    </w:p>
    <w:p w:rsidR="00626973" w:rsidRDefault="00626973" w:rsidP="00F20AE0">
      <w:pPr>
        <w:ind w:firstLine="1134"/>
        <w:jc w:val="both"/>
      </w:pPr>
      <w:r>
        <w:t xml:space="preserve">Pour des considérations de sécurité, de paysage et d’urbanisme nous n’avons pu accepter ce projet à l’entrée Sud d’Aussac. Nous avons donc proposé à M. BOIREAU d’implanter son hangar à l’entrée Nord d’Aussac en contrebas du village et à proximité d’une ferme ancienne toujours en activité. Cette implantation à quelques dizaines de mètres du village permet une harmonie de l’activité dans ce secteur et profite de la double desserte d’une voie communale et de la RD 115. </w:t>
      </w:r>
    </w:p>
    <w:p w:rsidR="00626973" w:rsidRDefault="00626973" w:rsidP="00F20AE0">
      <w:pPr>
        <w:ind w:firstLine="1134"/>
        <w:jc w:val="both"/>
      </w:pPr>
      <w:r>
        <w:t>Le projet est correctement dimensionné aux besoins de M. BOIREAU et il me semble important qu’il puisse disposer d’un hangar agricole correspondant à son activité dans les plus brefs délais</w:t>
      </w:r>
      <w:r w:rsidR="00C24BF9">
        <w:t>,</w:t>
      </w:r>
      <w:r>
        <w:t xml:space="preserve"> aussi je me permets d’appeler votre attention sur ce dossier que je soutiens totalement.</w:t>
      </w:r>
    </w:p>
    <w:p w:rsidR="00C24BF9" w:rsidRDefault="00C24BF9" w:rsidP="00F20AE0">
      <w:pPr>
        <w:ind w:firstLine="1134"/>
        <w:jc w:val="both"/>
      </w:pPr>
    </w:p>
    <w:p w:rsidR="00F20AE0" w:rsidRDefault="00C24BF9" w:rsidP="00F20AE0">
      <w:pPr>
        <w:ind w:firstLine="1134"/>
        <w:jc w:val="both"/>
      </w:pPr>
      <w:r>
        <w:t>Je vous remercie pour l’attention que vous porterez à ma demande et j</w:t>
      </w:r>
      <w:r w:rsidR="00F20AE0">
        <w:t xml:space="preserve">e vous prie d’agréer, Monsieur le Président, l'expression de mes </w:t>
      </w:r>
      <w:r w:rsidR="004B14C0">
        <w:t>sincères salutations.</w:t>
      </w:r>
    </w:p>
    <w:p w:rsidR="00F20AE0" w:rsidRDefault="00F20AE0" w:rsidP="00F20AE0"/>
    <w:p w:rsidR="00F20AE0" w:rsidRDefault="00F20AE0" w:rsidP="00F20AE0"/>
    <w:p w:rsidR="00F20AE0" w:rsidRDefault="00F20AE0" w:rsidP="00F20AE0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20AE0" w:rsidRDefault="00F20AE0" w:rsidP="00F20AE0">
      <w:pPr>
        <w:ind w:left="5040"/>
      </w:pPr>
      <w:r>
        <w:t>Gérard LIOT</w:t>
      </w:r>
    </w:p>
    <w:p w:rsidR="00483B6C" w:rsidRDefault="00483B6C"/>
    <w:sectPr w:rsidR="00483B6C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D4E" w:rsidRDefault="00A15D4E" w:rsidP="00A20515">
      <w:r>
        <w:separator/>
      </w:r>
    </w:p>
  </w:endnote>
  <w:endnote w:type="continuationSeparator" w:id="1">
    <w:p w:rsidR="00A15D4E" w:rsidRDefault="00A15D4E" w:rsidP="00A20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7F59EC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7F59EC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7F59EC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1D3A86" w:rsidRPr="004953AC">
        <w:rPr>
          <w:rStyle w:val="Lienhypertexte"/>
          <w:b/>
        </w:rPr>
        <w:t>mairie@aussac-vadalle.fr</w:t>
      </w:r>
    </w:hyperlink>
    <w:r w:rsidR="001D3A86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A15D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D4E" w:rsidRDefault="00A15D4E" w:rsidP="00A20515">
      <w:r>
        <w:separator/>
      </w:r>
    </w:p>
  </w:footnote>
  <w:footnote w:type="continuationSeparator" w:id="1">
    <w:p w:rsidR="00A15D4E" w:rsidRDefault="00A15D4E" w:rsidP="00A20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AE0"/>
    <w:rsid w:val="00005ED2"/>
    <w:rsid w:val="000D14A3"/>
    <w:rsid w:val="001D3A86"/>
    <w:rsid w:val="00483B6C"/>
    <w:rsid w:val="004B14C0"/>
    <w:rsid w:val="00626973"/>
    <w:rsid w:val="007F59EC"/>
    <w:rsid w:val="00A15D4E"/>
    <w:rsid w:val="00A20515"/>
    <w:rsid w:val="00C24BF9"/>
    <w:rsid w:val="00C63FE3"/>
    <w:rsid w:val="00C92D55"/>
    <w:rsid w:val="00CB0F08"/>
    <w:rsid w:val="00E5322B"/>
    <w:rsid w:val="00F2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20AE0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20AE0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20A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20A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D3A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D3A8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D3A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2021-02-19T14:59:00Z</cp:lastPrinted>
  <dcterms:created xsi:type="dcterms:W3CDTF">2021-02-19T10:58:00Z</dcterms:created>
  <dcterms:modified xsi:type="dcterms:W3CDTF">2021-02-19T14:59:00Z</dcterms:modified>
</cp:coreProperties>
</file>