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2E" w:rsidRDefault="002D0DA4" w:rsidP="00791016">
      <w:r>
        <w:rPr>
          <w:noProof/>
        </w:rPr>
        <w:pict>
          <v:rect id="_x0000_s1026" style="position:absolute;margin-left:-19.65pt;margin-top:-23.5pt;width:133.05pt;height:115pt;z-index:251658240;mso-wrap-style:none" filled="f" stroked="f" strokecolor="blue" strokeweight="1pt">
            <v:textbox style="mso-next-textbox:#_x0000_s1026;mso-fit-shape-to-text:t" inset="1pt,1pt,1pt,1pt">
              <w:txbxContent>
                <w:p w:rsidR="00F2572E" w:rsidRDefault="00CB18BD" w:rsidP="00791016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7.25pt;height:93pt" o:ole="">
                        <v:imagedata r:id="rId7" o:title=""/>
                      </v:shape>
                      <o:OLEObject Type="Embed" ProgID="Word.Picture.8" ShapeID="_x0000_i1025" DrawAspect="Content" ObjectID="_1789470085" r:id="rId8"/>
                    </w:object>
                  </w:r>
                </w:p>
              </w:txbxContent>
            </v:textbox>
          </v:rect>
        </w:pict>
      </w:r>
    </w:p>
    <w:p w:rsidR="00F2572E" w:rsidRDefault="00F2572E" w:rsidP="007910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</w:t>
      </w:r>
      <w:r w:rsidR="00CB18BD">
        <w:t>07 octobre 2024</w:t>
      </w:r>
    </w:p>
    <w:p w:rsidR="00F2572E" w:rsidRDefault="00F2572E" w:rsidP="00791016">
      <w:pPr>
        <w:rPr>
          <w:sz w:val="32"/>
          <w:szCs w:val="32"/>
        </w:rPr>
      </w:pPr>
    </w:p>
    <w:p w:rsidR="00F2572E" w:rsidRDefault="002D0DA4" w:rsidP="00791016">
      <w:r>
        <w:fldChar w:fldCharType="begin"/>
      </w:r>
      <w:r w:rsidR="00F2572E">
        <w:instrText xml:space="preserve"> ASK objet "Objet : "</w:instrText>
      </w:r>
      <w:r>
        <w:fldChar w:fldCharType="separate"/>
      </w:r>
      <w:bookmarkStart w:id="0" w:name="objet"/>
      <w:r w:rsidR="00F2572E">
        <w:t>p</w:t>
      </w:r>
      <w:bookmarkEnd w:id="0"/>
      <w:r>
        <w:fldChar w:fldCharType="end"/>
      </w:r>
    </w:p>
    <w:p w:rsidR="00F2572E" w:rsidRDefault="00F2572E" w:rsidP="00791016"/>
    <w:p w:rsidR="00F2572E" w:rsidRDefault="002D0DA4" w:rsidP="00791016">
      <w:pPr>
        <w:ind w:left="5580" w:right="566"/>
      </w:pPr>
      <w:r>
        <w:fldChar w:fldCharType="begin"/>
      </w:r>
      <w:r w:rsidR="00F2572E">
        <w:instrText>\FILLIN "Adresse : "</w:instrText>
      </w:r>
      <w:r>
        <w:fldChar w:fldCharType="separate"/>
      </w:r>
      <w:r w:rsidR="00F2572E">
        <w:t>M</w:t>
      </w:r>
      <w:r w:rsidR="00CB18BD">
        <w:t>onsieur Marcu Romain</w:t>
      </w:r>
      <w:r w:rsidR="00F2572E">
        <w:t xml:space="preserve"> </w:t>
      </w:r>
    </w:p>
    <w:p w:rsidR="00F2572E" w:rsidRDefault="002D0DA4" w:rsidP="00791016">
      <w:pPr>
        <w:pStyle w:val="Normalcentr"/>
        <w:ind w:left="5580"/>
      </w:pPr>
      <w:r>
        <w:fldChar w:fldCharType="end"/>
      </w:r>
      <w:r w:rsidR="00CB18BD">
        <w:t xml:space="preserve"> 21, rue Port Léger</w:t>
      </w:r>
    </w:p>
    <w:p w:rsidR="00CB18BD" w:rsidRDefault="00CB18BD" w:rsidP="00791016">
      <w:pPr>
        <w:pStyle w:val="Normalcentr"/>
        <w:ind w:left="5580"/>
      </w:pPr>
      <w:r>
        <w:t>16230 FONTCLAIREAU</w:t>
      </w:r>
    </w:p>
    <w:p w:rsidR="00CB18BD" w:rsidRDefault="00CB18BD" w:rsidP="00791016">
      <w:pPr>
        <w:pStyle w:val="Normalcentr"/>
        <w:ind w:left="5580"/>
      </w:pPr>
    </w:p>
    <w:p w:rsidR="00CB18BD" w:rsidRDefault="00CB18BD" w:rsidP="00791016">
      <w:pPr>
        <w:pStyle w:val="Normalcentr"/>
        <w:ind w:left="5580"/>
      </w:pPr>
    </w:p>
    <w:p w:rsidR="00F2572E" w:rsidRDefault="00F2572E" w:rsidP="00791016"/>
    <w:p w:rsidR="00F2572E" w:rsidRDefault="00F2572E" w:rsidP="00791016"/>
    <w:p w:rsidR="00F2572E" w:rsidRDefault="00F2572E" w:rsidP="00791016">
      <w:r>
        <w:t>Objet : Lettre d’avertissement</w:t>
      </w:r>
    </w:p>
    <w:p w:rsidR="00F2572E" w:rsidRDefault="00F2572E" w:rsidP="00791016"/>
    <w:p w:rsidR="00F2572E" w:rsidRPr="00684CBF" w:rsidRDefault="00F2572E" w:rsidP="00684CBF">
      <w:pPr>
        <w:pStyle w:val="western"/>
        <w:spacing w:after="0"/>
        <w:rPr>
          <w:rFonts w:eastAsia="Times New Roman"/>
          <w:color w:val="auto"/>
        </w:rPr>
      </w:pPr>
      <w:r>
        <w:tab/>
      </w:r>
      <w:r>
        <w:rPr>
          <w:rFonts w:eastAsia="Times New Roman"/>
          <w:color w:val="auto"/>
        </w:rPr>
        <w:t>M</w:t>
      </w:r>
      <w:r w:rsidR="00CB18BD">
        <w:rPr>
          <w:rFonts w:eastAsia="Times New Roman"/>
          <w:color w:val="auto"/>
        </w:rPr>
        <w:t>onsieur</w:t>
      </w:r>
      <w:r>
        <w:rPr>
          <w:rFonts w:eastAsia="Times New Roman"/>
          <w:color w:val="auto"/>
        </w:rPr>
        <w:t>,</w:t>
      </w:r>
    </w:p>
    <w:p w:rsidR="00F2572E" w:rsidRPr="00684CBF" w:rsidRDefault="00F2572E" w:rsidP="00914C80">
      <w:pPr>
        <w:pStyle w:val="NormalWeb"/>
        <w:spacing w:after="142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 xml:space="preserve">Par courrier du </w:t>
      </w:r>
      <w:r w:rsidR="00CB18BD">
        <w:rPr>
          <w:rFonts w:eastAsia="Times New Roman"/>
          <w:color w:val="auto"/>
        </w:rPr>
        <w:t>03 octobre 2024</w:t>
      </w:r>
      <w:r w:rsidRPr="00684CBF">
        <w:rPr>
          <w:rFonts w:eastAsia="Times New Roman"/>
          <w:color w:val="auto"/>
        </w:rPr>
        <w:t>, je vous ai informé qu’une procédure disciplinaire était engagée à votre encontre visant à vous infliger une sanction disciplinaire</w:t>
      </w:r>
      <w:r>
        <w:rPr>
          <w:rFonts w:eastAsia="Times New Roman"/>
          <w:color w:val="auto"/>
        </w:rPr>
        <w:t>.</w:t>
      </w:r>
      <w:r w:rsidRPr="00684CBF">
        <w:rPr>
          <w:rFonts w:eastAsia="Times New Roman"/>
          <w:color w:val="auto"/>
        </w:rPr>
        <w:t xml:space="preserve"> </w:t>
      </w:r>
    </w:p>
    <w:p w:rsidR="00F2572E" w:rsidRPr="00684CBF" w:rsidRDefault="00F2572E" w:rsidP="00914C80">
      <w:pPr>
        <w:pStyle w:val="NormalWeb"/>
        <w:spacing w:after="142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Dans ce courrier, je vous ai exposé les motifs qui m’ont amené à engager cette procédure disciplinaire.</w:t>
      </w:r>
    </w:p>
    <w:p w:rsidR="00CB18BD" w:rsidRDefault="00F2572E" w:rsidP="00CB18BD">
      <w:pPr>
        <w:pStyle w:val="NormalWeb"/>
        <w:spacing w:after="0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Je vous rappelle ces faits constitutifs d’une faute</w:t>
      </w:r>
      <w:r w:rsidR="00CB18BD">
        <w:rPr>
          <w:rFonts w:eastAsia="Times New Roman"/>
          <w:color w:val="auto"/>
        </w:rPr>
        <w:t xml:space="preserve"> </w:t>
      </w:r>
      <w:r w:rsidRPr="00684CBF">
        <w:rPr>
          <w:rFonts w:eastAsia="Times New Roman"/>
          <w:color w:val="auto"/>
        </w:rPr>
        <w:t>:</w:t>
      </w:r>
    </w:p>
    <w:p w:rsidR="00CB18BD" w:rsidRPr="00684CBF" w:rsidRDefault="00CB18BD" w:rsidP="00CB18BD">
      <w:pPr>
        <w:pStyle w:val="NormalWeb"/>
        <w:spacing w:before="0" w:beforeAutospacing="0" w:after="0"/>
        <w:ind w:firstLine="720"/>
        <w:jc w:val="both"/>
        <w:rPr>
          <w:rFonts w:eastAsia="Times New Roman"/>
          <w:color w:val="auto"/>
        </w:rPr>
      </w:pPr>
    </w:p>
    <w:p w:rsidR="00CB18BD" w:rsidRDefault="00474B7A" w:rsidP="00474B7A">
      <w:pPr>
        <w:jc w:val="both"/>
      </w:pPr>
      <w:r>
        <w:t>« </w:t>
      </w:r>
      <w:r w:rsidR="00CB18BD">
        <w:t xml:space="preserve">Lors d’une intervention non programmée dans la cuisine du restaurant scolaire l’assistant de prévention, M. Sébastien Chailloux, a constaté que le bruleur de la gazinière était en fonction. </w:t>
      </w:r>
    </w:p>
    <w:p w:rsidR="00CB18BD" w:rsidRDefault="00CB18BD" w:rsidP="00474B7A">
      <w:pPr>
        <w:jc w:val="both"/>
      </w:pPr>
      <w:r>
        <w:t>Manifestement l’agent en charge de la restauration scolaire n’a pas éteint le bruleur, ni fermé le gaz, comme il est prévu dans la fiche de poste NSP08-2022 alinéa p.</w:t>
      </w:r>
    </w:p>
    <w:p w:rsidR="00CB18BD" w:rsidRDefault="00CB18BD" w:rsidP="00474B7A">
      <w:pPr>
        <w:jc w:val="both"/>
      </w:pPr>
      <w:r>
        <w:t>Il apparaît que, depuis le repas, le bruleur était en fonction créant ainsi un risque d’incendie import</w:t>
      </w:r>
      <w:r w:rsidR="00474B7A">
        <w:t>ant. »</w:t>
      </w:r>
    </w:p>
    <w:p w:rsidR="00F2572E" w:rsidRPr="00DB5905" w:rsidRDefault="00F2572E" w:rsidP="00914C80">
      <w:pPr>
        <w:pStyle w:val="Titre3"/>
        <w:ind w:firstLine="720"/>
        <w:jc w:val="both"/>
        <w:rPr>
          <w:rFonts w:eastAsia="Times New Roman"/>
          <w:b w:val="0"/>
          <w:bCs w:val="0"/>
          <w:sz w:val="24"/>
          <w:szCs w:val="24"/>
        </w:rPr>
      </w:pPr>
      <w:r w:rsidRPr="00DB5905">
        <w:rPr>
          <w:rFonts w:eastAsia="Times New Roman"/>
          <w:b w:val="0"/>
          <w:bCs w:val="0"/>
          <w:sz w:val="24"/>
          <w:szCs w:val="24"/>
        </w:rPr>
        <w:t xml:space="preserve">Au regard des faits qui vous sont reprochés et qui constituent un manquement à l’obligation d'obéissance hiérarchique en application de la Loi n°83.634 </w:t>
      </w:r>
      <w:r w:rsidR="00CB18BD">
        <w:rPr>
          <w:rFonts w:eastAsia="Times New Roman"/>
          <w:b w:val="0"/>
          <w:bCs w:val="0"/>
          <w:sz w:val="24"/>
          <w:szCs w:val="24"/>
        </w:rPr>
        <w:t xml:space="preserve">du 13 juillet 1983, article 28 et compte tenu qu’il s’agit du premier fait qui vous est reproché, </w:t>
      </w:r>
      <w:r w:rsidRPr="00DB5905">
        <w:rPr>
          <w:rFonts w:eastAsia="Times New Roman"/>
          <w:b w:val="0"/>
          <w:bCs w:val="0"/>
          <w:sz w:val="24"/>
          <w:szCs w:val="24"/>
        </w:rPr>
        <w:t xml:space="preserve">un avertissement vous est appliqué à compter de la date </w:t>
      </w:r>
      <w:r w:rsidR="00474B7A">
        <w:rPr>
          <w:rFonts w:eastAsia="Times New Roman"/>
          <w:b w:val="0"/>
          <w:bCs w:val="0"/>
          <w:sz w:val="24"/>
          <w:szCs w:val="24"/>
        </w:rPr>
        <w:t xml:space="preserve">de </w:t>
      </w:r>
      <w:r w:rsidRPr="00DB5905">
        <w:rPr>
          <w:rFonts w:eastAsia="Times New Roman"/>
          <w:b w:val="0"/>
          <w:bCs w:val="0"/>
          <w:sz w:val="24"/>
          <w:szCs w:val="24"/>
        </w:rPr>
        <w:t xml:space="preserve">notification de la présente lettre. </w:t>
      </w:r>
    </w:p>
    <w:p w:rsidR="00F2572E" w:rsidRPr="00474B7A" w:rsidRDefault="00F2572E" w:rsidP="00474B7A">
      <w:pPr>
        <w:pStyle w:val="Titre3"/>
        <w:ind w:firstLine="720"/>
        <w:jc w:val="both"/>
        <w:rPr>
          <w:rFonts w:eastAsia="Times New Roman"/>
          <w:b w:val="0"/>
          <w:bCs w:val="0"/>
          <w:sz w:val="24"/>
          <w:szCs w:val="24"/>
        </w:rPr>
      </w:pPr>
      <w:r w:rsidRPr="00474B7A">
        <w:rPr>
          <w:rFonts w:eastAsia="Times New Roman"/>
          <w:b w:val="0"/>
          <w:bCs w:val="0"/>
          <w:sz w:val="24"/>
          <w:szCs w:val="24"/>
        </w:rPr>
        <w:t>Je vous prie de croire, M</w:t>
      </w:r>
      <w:r w:rsidR="00CB18BD" w:rsidRPr="00474B7A">
        <w:rPr>
          <w:rFonts w:eastAsia="Times New Roman"/>
          <w:b w:val="0"/>
          <w:bCs w:val="0"/>
          <w:sz w:val="24"/>
          <w:szCs w:val="24"/>
        </w:rPr>
        <w:t>onsieur</w:t>
      </w:r>
      <w:r w:rsidRPr="00474B7A">
        <w:rPr>
          <w:rFonts w:eastAsia="Times New Roman"/>
          <w:b w:val="0"/>
          <w:bCs w:val="0"/>
          <w:sz w:val="24"/>
          <w:szCs w:val="24"/>
        </w:rPr>
        <w:t>, en l’assurance de mes sentiments distingués.</w:t>
      </w:r>
    </w:p>
    <w:p w:rsidR="00914C80" w:rsidRDefault="00F2572E" w:rsidP="00914C80">
      <w:pPr>
        <w:pStyle w:val="NormalWeb"/>
        <w:spacing w:after="0"/>
        <w:ind w:right="-709"/>
        <w:jc w:val="both"/>
        <w:rPr>
          <w:rFonts w:eastAsia="Times New Roman"/>
          <w:color w:val="auto"/>
        </w:rPr>
      </w:pPr>
      <w:r w:rsidRPr="00684CBF">
        <w:rPr>
          <w:rFonts w:eastAsia="Times New Roman"/>
        </w:rPr>
        <w:t xml:space="preserve">Fait à </w:t>
      </w:r>
      <w:r w:rsidR="00914C80">
        <w:rPr>
          <w:rFonts w:eastAsia="Times New Roman"/>
        </w:rPr>
        <w:t>Aussac-Vadalle</w:t>
      </w:r>
      <w:r w:rsidRPr="00684CBF">
        <w:rPr>
          <w:rFonts w:eastAsia="Times New Roman"/>
        </w:rPr>
        <w:t xml:space="preserve"> le </w:t>
      </w:r>
      <w:r w:rsidR="00CB18BD">
        <w:rPr>
          <w:rFonts w:eastAsia="Times New Roman"/>
        </w:rPr>
        <w:t>07 octobre 2024</w:t>
      </w:r>
    </w:p>
    <w:p w:rsidR="00F2572E" w:rsidRDefault="00F2572E" w:rsidP="00914C80">
      <w:pPr>
        <w:pStyle w:val="western"/>
        <w:spacing w:after="0"/>
        <w:jc w:val="right"/>
      </w:pPr>
      <w:r w:rsidRPr="00684CBF">
        <w:rPr>
          <w:rFonts w:eastAsia="Times New Roman"/>
          <w:color w:val="auto"/>
        </w:rPr>
        <w:t>Le Maire,</w:t>
      </w:r>
      <w:r w:rsidRPr="00DB5905">
        <w:t xml:space="preserve"> </w:t>
      </w:r>
    </w:p>
    <w:p w:rsidR="00CB18BD" w:rsidRDefault="00CB18BD" w:rsidP="00914C80">
      <w:pPr>
        <w:pStyle w:val="western"/>
        <w:spacing w:after="0"/>
        <w:jc w:val="right"/>
      </w:pPr>
      <w:r>
        <w:t>Gérard Liot</w:t>
      </w:r>
    </w:p>
    <w:p w:rsidR="00CB18BD" w:rsidRPr="00684CBF" w:rsidRDefault="00CB18BD" w:rsidP="00914C80">
      <w:pPr>
        <w:pStyle w:val="western"/>
        <w:spacing w:after="0"/>
        <w:jc w:val="right"/>
        <w:rPr>
          <w:rFonts w:eastAsia="Times New Roman"/>
          <w:color w:val="auto"/>
        </w:rPr>
      </w:pPr>
    </w:p>
    <w:p w:rsidR="00F2572E" w:rsidRPr="00DB5905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>- certifie sous sa responsabilité le caractère exécutoire de cet acte,</w:t>
      </w:r>
    </w:p>
    <w:p w:rsidR="00F2572E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>- informe que la présente décision peut faire l’objet d’un recours contentieux devant</w:t>
      </w:r>
    </w:p>
    <w:p w:rsidR="00F2572E" w:rsidRPr="00DB5905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 xml:space="preserve">le Tribunal Administratif de </w:t>
      </w:r>
      <w:r>
        <w:rPr>
          <w:rFonts w:eastAsia="Times New Roman"/>
          <w:color w:val="auto"/>
          <w:sz w:val="16"/>
          <w:szCs w:val="16"/>
        </w:rPr>
        <w:t>Poitiers</w:t>
      </w:r>
      <w:r w:rsidRPr="00DB5905">
        <w:rPr>
          <w:rFonts w:eastAsia="Times New Roman"/>
          <w:color w:val="auto"/>
          <w:sz w:val="16"/>
          <w:szCs w:val="16"/>
        </w:rPr>
        <w:t xml:space="preserve"> dans un délai de deux mois à compter de sa notification.</w:t>
      </w:r>
    </w:p>
    <w:p w:rsidR="00F2572E" w:rsidRDefault="00F2572E" w:rsidP="00CB18BD">
      <w:pPr>
        <w:pStyle w:val="western"/>
        <w:spacing w:after="0"/>
      </w:pPr>
      <w:r w:rsidRPr="00684CBF">
        <w:rPr>
          <w:rFonts w:eastAsia="Times New Roman"/>
          <w:color w:val="auto"/>
        </w:rPr>
        <w:t>Notifié le ...........................................</w:t>
      </w:r>
    </w:p>
    <w:sectPr w:rsidR="00F2572E" w:rsidSect="00DB5905">
      <w:footerReference w:type="first" r:id="rId9"/>
      <w:pgSz w:w="11907" w:h="16840"/>
      <w:pgMar w:top="1134" w:right="851" w:bottom="1418" w:left="1134" w:header="1531" w:footer="0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197" w:rsidRDefault="00391197" w:rsidP="00335682">
      <w:r>
        <w:separator/>
      </w:r>
    </w:p>
  </w:endnote>
  <w:endnote w:type="continuationSeparator" w:id="1">
    <w:p w:rsidR="00391197" w:rsidRDefault="00391197" w:rsidP="003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2E" w:rsidRDefault="00F2572E">
    <w:pPr>
      <w:pStyle w:val="Pieddepage"/>
      <w:jc w:val="center"/>
      <w:rPr>
        <w:b/>
        <w:bCs/>
      </w:rPr>
    </w:pPr>
    <w:r>
      <w:rPr>
        <w:b/>
        <w:bCs/>
      </w:rPr>
      <w:t>Mairie 61, Rue de la République 16560 Aussac-Vadalle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</w:t>
    </w:r>
  </w:p>
  <w:p w:rsidR="00F2572E" w:rsidRDefault="00F2572E">
    <w:pPr>
      <w:pStyle w:val="Pieddepage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B5358C">
        <w:rPr>
          <w:rStyle w:val="Lienhypertexte"/>
          <w:b/>
          <w:bCs/>
        </w:rPr>
        <w:t>mairie@aussac-vadalle.fr</w:t>
      </w:r>
    </w:hyperlink>
    <w:r>
      <w:rPr>
        <w:b/>
        <w:bCs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F2572E" w:rsidRDefault="00F257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197" w:rsidRDefault="00391197" w:rsidP="00335682">
      <w:r>
        <w:separator/>
      </w:r>
    </w:p>
  </w:footnote>
  <w:footnote w:type="continuationSeparator" w:id="1">
    <w:p w:rsidR="00391197" w:rsidRDefault="00391197" w:rsidP="00335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3794"/>
    <w:multiLevelType w:val="multilevel"/>
    <w:tmpl w:val="C134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1016"/>
    <w:rsid w:val="0000412E"/>
    <w:rsid w:val="000E4F78"/>
    <w:rsid w:val="00187B17"/>
    <w:rsid w:val="0025206C"/>
    <w:rsid w:val="002D0DA4"/>
    <w:rsid w:val="00300772"/>
    <w:rsid w:val="00335682"/>
    <w:rsid w:val="00391197"/>
    <w:rsid w:val="004206D6"/>
    <w:rsid w:val="00474B7A"/>
    <w:rsid w:val="00684CBF"/>
    <w:rsid w:val="00760AEE"/>
    <w:rsid w:val="00766149"/>
    <w:rsid w:val="00791016"/>
    <w:rsid w:val="008B0CE0"/>
    <w:rsid w:val="00914C80"/>
    <w:rsid w:val="00A67A6E"/>
    <w:rsid w:val="00A94349"/>
    <w:rsid w:val="00B5358C"/>
    <w:rsid w:val="00B558A4"/>
    <w:rsid w:val="00CB18BD"/>
    <w:rsid w:val="00D404A5"/>
    <w:rsid w:val="00DB5905"/>
    <w:rsid w:val="00E30B5F"/>
    <w:rsid w:val="00E6560E"/>
    <w:rsid w:val="00F2572E"/>
    <w:rsid w:val="00F4223C"/>
    <w:rsid w:val="00FD0E3B"/>
    <w:rsid w:val="00FD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16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link w:val="Titre3Car"/>
    <w:uiPriority w:val="99"/>
    <w:qFormat/>
    <w:locked/>
    <w:rsid w:val="00DB59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121A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7910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91016"/>
    <w:rPr>
      <w:rFonts w:ascii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791016"/>
    <w:pPr>
      <w:ind w:left="5400" w:right="566"/>
    </w:pPr>
  </w:style>
  <w:style w:type="paragraph" w:styleId="NormalWeb">
    <w:name w:val="Normal (Web)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customStyle="1" w:styleId="western">
    <w:name w:val="western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styleId="En-tte">
    <w:name w:val="header"/>
    <w:basedOn w:val="Normal"/>
    <w:link w:val="En-tteCar"/>
    <w:uiPriority w:val="99"/>
    <w:rsid w:val="00DB59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21ACE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DB59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2021-05-18T09:40:00Z</cp:lastPrinted>
  <dcterms:created xsi:type="dcterms:W3CDTF">2024-10-03T12:15:00Z</dcterms:created>
  <dcterms:modified xsi:type="dcterms:W3CDTF">2024-10-03T12:15:00Z</dcterms:modified>
</cp:coreProperties>
</file>