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0436177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33221F" w:rsidP="00633BFA">
      <w:pPr>
        <w:ind w:left="5040" w:right="72"/>
      </w:pPr>
      <w:r>
        <w:t>Mme CHAMBRE Isabelle</w:t>
      </w:r>
    </w:p>
    <w:p w:rsidR="00633BFA" w:rsidRDefault="00633BFA" w:rsidP="00633BFA">
      <w:pPr>
        <w:ind w:left="5040" w:right="72"/>
      </w:pPr>
    </w:p>
    <w:p w:rsidR="0024118C" w:rsidRDefault="00EB3356" w:rsidP="00FC5595">
      <w:pPr>
        <w:ind w:left="5040" w:right="72"/>
      </w:pPr>
      <w:r>
        <w:t xml:space="preserve">1 </w:t>
      </w:r>
      <w:r w:rsidR="00E26CA4">
        <w:t>rue d</w:t>
      </w:r>
      <w:r w:rsidR="0033221F">
        <w:t>u Rampeau</w:t>
      </w:r>
    </w:p>
    <w:p w:rsidR="0024118C" w:rsidRDefault="00E26CA4" w:rsidP="00FC5595">
      <w:pPr>
        <w:ind w:left="5040" w:right="72"/>
      </w:pPr>
      <w:r>
        <w:t xml:space="preserve">16560 </w:t>
      </w:r>
      <w:r w:rsidR="009778D0">
        <w:t xml:space="preserve"> AUSSAC-VADALLE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F14136">
        <w:t>07 février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111EAF" w:rsidRDefault="00B3278A" w:rsidP="00FC5595">
      <w:r>
        <w:t>PJ : article de la Charente Libre du 25/01/2025</w:t>
      </w:r>
    </w:p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33221F" w:rsidP="00FC5595">
      <w:pPr>
        <w:ind w:firstLine="1134"/>
        <w:jc w:val="both"/>
      </w:pPr>
      <w:r>
        <w:t>Madame</w:t>
      </w:r>
      <w:r w:rsidR="0021247D">
        <w:t>,</w:t>
      </w:r>
    </w:p>
    <w:p w:rsidR="008F322E" w:rsidRDefault="008F322E" w:rsidP="00FC5595">
      <w:pPr>
        <w:ind w:firstLine="1134"/>
        <w:jc w:val="both"/>
      </w:pPr>
    </w:p>
    <w:p w:rsidR="00730066" w:rsidRDefault="0021247D" w:rsidP="00FC5595">
      <w:pPr>
        <w:ind w:firstLine="1134"/>
        <w:jc w:val="both"/>
      </w:pPr>
      <w:r>
        <w:t>J’ai le regret de vous informer que</w:t>
      </w:r>
      <w:r w:rsidR="00B3278A">
        <w:t>,</w:t>
      </w:r>
      <w:r>
        <w:t xml:space="preserve"> dans le cadre de la mise en place de la loi « </w:t>
      </w:r>
      <w:r w:rsidR="00B3278A">
        <w:t>ZAN</w:t>
      </w:r>
      <w:r>
        <w:t xml:space="preserve"> » </w:t>
      </w:r>
      <w:r w:rsidR="00B3278A">
        <w:t xml:space="preserve">(Zéro Artificialisation Nette), </w:t>
      </w:r>
      <w:r>
        <w:t xml:space="preserve">une réduction de l’artificialisation des sols est engagée de façon drastique. Je vous adresse en PJ l’article de la Charente Libre du </w:t>
      </w:r>
      <w:r w:rsidR="00B3278A">
        <w:t xml:space="preserve">25/01/2025, </w:t>
      </w:r>
      <w:r>
        <w:t>qui évoque ce problème pour notre Communauté de Communes « Cœur</w:t>
      </w:r>
      <w:r w:rsidR="00B3278A">
        <w:t xml:space="preserve"> de Charente »</w:t>
      </w:r>
      <w:r>
        <w:t>.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>Dans les faits, et pour êt</w:t>
      </w:r>
      <w:r w:rsidR="00EB3356">
        <w:t>re plus précis, votre parcelle ZN</w:t>
      </w:r>
      <w:r>
        <w:t>-</w:t>
      </w:r>
      <w:r w:rsidR="00EB3356">
        <w:t>0071</w:t>
      </w:r>
      <w:r>
        <w:t xml:space="preserve"> qui était</w:t>
      </w:r>
      <w:r w:rsidR="00B3278A">
        <w:t>,</w:t>
      </w:r>
      <w:r>
        <w:t xml:space="preserve"> dans le cadre du PLUi de Cœur de C</w:t>
      </w:r>
      <w:r w:rsidR="00B3278A">
        <w:t>harente,</w:t>
      </w:r>
      <w:r>
        <w:t xml:space="preserve"> éligible à la construction d’un lotissement</w:t>
      </w:r>
      <w:r w:rsidR="00B3278A">
        <w:t>,</w:t>
      </w:r>
      <w:r>
        <w:t xml:space="preserve"> va être remise en cause lors de la transposition dans le PLUi des dispositions</w:t>
      </w:r>
      <w:r w:rsidR="00B3278A">
        <w:t xml:space="preserve"> du SC</w:t>
      </w:r>
      <w:r>
        <w:t>o</w:t>
      </w:r>
      <w:r w:rsidR="00B3278A">
        <w:t xml:space="preserve">T (Schéma de Cohérence Territoriale) </w:t>
      </w:r>
      <w:r>
        <w:t>du Ruffécois. Pour être plus clair</w:t>
      </w:r>
      <w:r w:rsidR="00E26CA4">
        <w:t>,</w:t>
      </w:r>
      <w:r>
        <w:t xml:space="preserve"> soit le nombre de lots sera largement revu à la baisse</w:t>
      </w:r>
      <w:r w:rsidR="00E26CA4">
        <w:t>,</w:t>
      </w:r>
      <w:r>
        <w:t xml:space="preserve"> soit la possibilité de créer un lotissement sera annulé.</w:t>
      </w:r>
    </w:p>
    <w:p w:rsidR="0021247D" w:rsidRDefault="0021247D" w:rsidP="00FC5595">
      <w:pPr>
        <w:ind w:firstLine="1134"/>
        <w:jc w:val="both"/>
      </w:pPr>
      <w:r>
        <w:t xml:space="preserve">A ce jour nous n’avons aucune visibilité sur les mesures qui seront adoptées. 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>Da</w:t>
      </w:r>
      <w:r>
        <w:tab/>
        <w:t xml:space="preserve">ns ce contexte je vous engage </w:t>
      </w:r>
      <w:r w:rsidR="00B3278A">
        <w:t>au plus vite</w:t>
      </w:r>
      <w:r>
        <w:t xml:space="preserve"> et afin de ne pas perdre les avantages financiers induits par le PLUi </w:t>
      </w:r>
      <w:r w:rsidR="00B3278A">
        <w:t xml:space="preserve">actuel </w:t>
      </w:r>
      <w:r>
        <w:t xml:space="preserve">sur vos parcelles, de prendre toute disposition pour que le lotissement soit réalisé au plus tôt. </w:t>
      </w:r>
    </w:p>
    <w:p w:rsidR="0021247D" w:rsidRDefault="0021247D" w:rsidP="00FC5595">
      <w:pPr>
        <w:ind w:firstLine="1134"/>
        <w:jc w:val="both"/>
      </w:pPr>
    </w:p>
    <w:p w:rsidR="0021247D" w:rsidRDefault="0021247D" w:rsidP="00FC5595">
      <w:pPr>
        <w:ind w:firstLine="1134"/>
        <w:jc w:val="both"/>
      </w:pPr>
      <w:r>
        <w:t xml:space="preserve">Je vous propose de vous recevoir en mairie pour évoquer avec vous ces dispositions et afin d’envisager les meilleures solutions réglementaires possibles. </w:t>
      </w:r>
    </w:p>
    <w:p w:rsidR="00F14136" w:rsidRDefault="00F14136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>Je vous prie d’agréer, M</w:t>
      </w:r>
      <w:r w:rsidR="0033221F">
        <w:t>adame</w:t>
      </w:r>
      <w:r>
        <w:t>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876" w:rsidRDefault="001F2876" w:rsidP="00A712E9">
      <w:r>
        <w:separator/>
      </w:r>
    </w:p>
  </w:endnote>
  <w:endnote w:type="continuationSeparator" w:id="1">
    <w:p w:rsidR="001F2876" w:rsidRDefault="001F287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1F287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876" w:rsidRDefault="001F2876" w:rsidP="00A712E9">
      <w:r>
        <w:separator/>
      </w:r>
    </w:p>
  </w:footnote>
  <w:footnote w:type="continuationSeparator" w:id="1">
    <w:p w:rsidR="001F2876" w:rsidRDefault="001F2876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2876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3221F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E2B3B"/>
    <w:rsid w:val="00856EC1"/>
    <w:rsid w:val="00896FE4"/>
    <w:rsid w:val="008F322E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C128A1"/>
    <w:rsid w:val="00C15E4B"/>
    <w:rsid w:val="00D332A7"/>
    <w:rsid w:val="00D376AA"/>
    <w:rsid w:val="00DF0674"/>
    <w:rsid w:val="00DF593C"/>
    <w:rsid w:val="00E26CA4"/>
    <w:rsid w:val="00E276FE"/>
    <w:rsid w:val="00E772C7"/>
    <w:rsid w:val="00EB3356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2025-02-07T11:19:00Z</cp:lastPrinted>
  <dcterms:created xsi:type="dcterms:W3CDTF">2025-02-07T11:23:00Z</dcterms:created>
  <dcterms:modified xsi:type="dcterms:W3CDTF">2025-02-07T11:23:00Z</dcterms:modified>
</cp:coreProperties>
</file>