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7B1B7" w14:textId="6EA8738B" w:rsidR="002F7771" w:rsidRDefault="00FC5595" w:rsidP="00224D81">
      <w:r>
        <w:object w:dxaOrig="2016" w:dyaOrig="1718" w14:anchorId="112D0F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5.5pt" o:ole="">
            <v:imagedata r:id="rId7" o:title=""/>
          </v:shape>
          <o:OLEObject Type="Embed" ProgID="Unknown" ShapeID="_x0000_i1025" DrawAspect="Content" ObjectID="_1833087353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BA99EC8" w14:textId="77777777" w:rsidR="00D17242" w:rsidRDefault="00D17242" w:rsidP="00633BFA">
      <w:pPr>
        <w:ind w:left="5040" w:right="72"/>
      </w:pPr>
    </w:p>
    <w:p w14:paraId="653D4EAC" w14:textId="6420ECE8" w:rsidR="00D17242" w:rsidRDefault="00224D81" w:rsidP="00633BFA">
      <w:pPr>
        <w:ind w:left="5040" w:right="72"/>
      </w:pPr>
      <w:r>
        <w:t>M. Jack BIGOT</w:t>
      </w:r>
    </w:p>
    <w:p w14:paraId="68A658B2" w14:textId="77777777" w:rsidR="00224D81" w:rsidRDefault="00224D81" w:rsidP="00633BFA">
      <w:pPr>
        <w:ind w:left="5040" w:right="72"/>
      </w:pPr>
    </w:p>
    <w:p w14:paraId="7C000B9A" w14:textId="16292083" w:rsidR="00633BFA" w:rsidRDefault="00224D81" w:rsidP="00633BFA">
      <w:pPr>
        <w:ind w:left="5040" w:right="72"/>
      </w:pPr>
      <w:r>
        <w:t>9 r</w:t>
      </w:r>
      <w:r w:rsidR="00D17242">
        <w:t>ue d</w:t>
      </w:r>
      <w:r>
        <w:t>es</w:t>
      </w:r>
      <w:r w:rsidR="00D17242">
        <w:t xml:space="preserve"> </w:t>
      </w:r>
      <w:r>
        <w:t>Acacias</w:t>
      </w:r>
    </w:p>
    <w:p w14:paraId="28C9FB19" w14:textId="493974FB" w:rsidR="0024118C" w:rsidRDefault="00224D81" w:rsidP="00FC5595">
      <w:pPr>
        <w:ind w:left="5040" w:right="72"/>
      </w:pPr>
      <w:r>
        <w:t>91630</w:t>
      </w:r>
      <w:r w:rsidR="009778D0">
        <w:t xml:space="preserve"> </w:t>
      </w:r>
      <w:r>
        <w:t>MAROLLES EN HUREPOIX</w:t>
      </w:r>
    </w:p>
    <w:p w14:paraId="67B2B423" w14:textId="77777777" w:rsidR="0024118C" w:rsidRDefault="0024118C" w:rsidP="00FC5595">
      <w:pPr>
        <w:ind w:left="5040" w:right="72"/>
      </w:pPr>
    </w:p>
    <w:p w14:paraId="4DB59C8C" w14:textId="77777777" w:rsidR="00633BFA" w:rsidRDefault="00633BFA" w:rsidP="00FC5595">
      <w:pPr>
        <w:ind w:left="5040" w:right="72"/>
      </w:pPr>
    </w:p>
    <w:p w14:paraId="4B438E09" w14:textId="77777777" w:rsidR="00E26CA4" w:rsidRDefault="00E26CA4" w:rsidP="00FC5595">
      <w:pPr>
        <w:ind w:left="5040" w:right="72"/>
      </w:pPr>
    </w:p>
    <w:p w14:paraId="79ACCDAD" w14:textId="77777777" w:rsidR="00633BFA" w:rsidRDefault="00633BFA" w:rsidP="00FC5595">
      <w:pPr>
        <w:ind w:left="5040" w:right="72"/>
      </w:pPr>
    </w:p>
    <w:p w14:paraId="755B60F4" w14:textId="7EF01C3A" w:rsidR="00FC5595" w:rsidRDefault="00FC5595" w:rsidP="00FC5595">
      <w:pPr>
        <w:ind w:left="5040" w:right="72"/>
      </w:pPr>
      <w:r>
        <w:t xml:space="preserve">Aussac-Vadalle, le </w:t>
      </w:r>
      <w:r w:rsidR="00F83272">
        <w:t>2</w:t>
      </w:r>
      <w:r w:rsidR="00921DCE">
        <w:t>0</w:t>
      </w:r>
      <w:r w:rsidR="00D17242">
        <w:t xml:space="preserve"> </w:t>
      </w:r>
      <w:r w:rsidR="00921DCE">
        <w:t xml:space="preserve">février </w:t>
      </w:r>
      <w:r w:rsidR="00F14136">
        <w:t>202</w:t>
      </w:r>
      <w:r w:rsidR="00921DCE">
        <w:t>6</w:t>
      </w:r>
    </w:p>
    <w:p w14:paraId="0EF10577" w14:textId="77777777" w:rsidR="002642C9" w:rsidRDefault="002642C9" w:rsidP="00FC5595"/>
    <w:p w14:paraId="08AE43B9" w14:textId="77777777" w:rsidR="00224D81" w:rsidRDefault="00224D81" w:rsidP="00FC5595"/>
    <w:p w14:paraId="64FB5F50" w14:textId="77777777" w:rsidR="00FC5595" w:rsidRDefault="00FC5595" w:rsidP="00FC5595">
      <w:pPr>
        <w:jc w:val="both"/>
      </w:pPr>
    </w:p>
    <w:p w14:paraId="1A845CFA" w14:textId="0841755D" w:rsidR="00FC5595" w:rsidRDefault="00D17242" w:rsidP="00FC5595">
      <w:pPr>
        <w:ind w:firstLine="1134"/>
        <w:jc w:val="both"/>
      </w:pPr>
      <w:r>
        <w:t xml:space="preserve">Monsieur, </w:t>
      </w:r>
    </w:p>
    <w:p w14:paraId="62EF9F49" w14:textId="77777777" w:rsidR="008F322E" w:rsidRDefault="008F322E" w:rsidP="00FC5595">
      <w:pPr>
        <w:ind w:firstLine="1134"/>
        <w:jc w:val="both"/>
      </w:pPr>
    </w:p>
    <w:p w14:paraId="764B8B05" w14:textId="39A780B5" w:rsidR="00F83272" w:rsidRDefault="00921DCE" w:rsidP="00D17242">
      <w:pPr>
        <w:ind w:firstLine="1134"/>
        <w:jc w:val="both"/>
      </w:pPr>
      <w:r>
        <w:t>Comme suite à votre courrier du 22 décembre 2025, je vous informe du déroulé des événements qui ont conduits à la situation actuelle.</w:t>
      </w:r>
    </w:p>
    <w:p w14:paraId="573ABB86" w14:textId="3C498F8F" w:rsidR="00921DCE" w:rsidRDefault="00921DCE" w:rsidP="00D17242">
      <w:pPr>
        <w:ind w:firstLine="1134"/>
        <w:jc w:val="both"/>
      </w:pPr>
      <w:r>
        <w:t>La parcelle E-1024 située en face de la mairie, et à ce jour non constructible, a fait l’objet d’un ensemble de démarches à l’initiative de la commune en 2010 pour en assurer sa gestion. A votre demande et celles de vos cohéritiers</w:t>
      </w:r>
      <w:r w:rsidR="00224D81">
        <w:t>,</w:t>
      </w:r>
      <w:r>
        <w:t xml:space="preserve"> le Tribunal Administratif de Poitiers dans son audience du 22 janvier 2014 a annulé ces dispositions. La commune a alors versé aux requérants la somme de 1 200€, conformément à la décision du Tribunal. Le jugement n’ayant jamais fait l’objet d’une publication foncière, c’est la commune qui a payé jusqu’en 2023 la taxe foncière. En effet à cette date la commune a pris à sa charge les frais de publication de la décision du Tribunal. En conséquence la charge de la taxe foncière, à partir de 2024, a été transférée aux propriétaires indivis de la parcelle E-1024.</w:t>
      </w:r>
    </w:p>
    <w:p w14:paraId="1489B051" w14:textId="77777777" w:rsidR="00921DCE" w:rsidRDefault="00921DCE" w:rsidP="00D17242">
      <w:pPr>
        <w:ind w:firstLine="1134"/>
        <w:jc w:val="both"/>
      </w:pPr>
    </w:p>
    <w:p w14:paraId="3DA4D3D1" w14:textId="03FD8E46" w:rsidR="00921DCE" w:rsidRDefault="00921DCE" w:rsidP="00D17242">
      <w:pPr>
        <w:ind w:firstLine="1134"/>
        <w:jc w:val="both"/>
      </w:pPr>
      <w:r>
        <w:t>Après plusieurs échanges avec Madame Jeanine Arvenne, nous avons convenu que la commune, dans l’attente d’un accord entre les propriétaires indivis à la diligence de Madame Arvenne</w:t>
      </w:r>
      <w:r w:rsidR="00224D81">
        <w:t>, était</w:t>
      </w:r>
      <w:r>
        <w:t xml:space="preserve"> autorisée à assurer l’entretien et à organiser sur </w:t>
      </w:r>
      <w:r w:rsidR="00224D81">
        <w:t>ladite</w:t>
      </w:r>
      <w:r>
        <w:t xml:space="preserve"> parcelle des manifestations festives.</w:t>
      </w:r>
    </w:p>
    <w:p w14:paraId="579CE36B" w14:textId="37BC27E8" w:rsidR="00921DCE" w:rsidRDefault="00921DCE" w:rsidP="00D17242">
      <w:pPr>
        <w:ind w:firstLine="1134"/>
        <w:jc w:val="both"/>
      </w:pPr>
      <w:r>
        <w:t>Il ressort de cet accord que la commune assurera le paiement de la taxe foncière</w:t>
      </w:r>
      <w:r w:rsidR="00224D81">
        <w:t xml:space="preserve">. </w:t>
      </w:r>
    </w:p>
    <w:p w14:paraId="528B0E18" w14:textId="77777777" w:rsidR="00224D81" w:rsidRDefault="00224D81" w:rsidP="00D17242">
      <w:pPr>
        <w:ind w:firstLine="1134"/>
        <w:jc w:val="both"/>
      </w:pPr>
    </w:p>
    <w:p w14:paraId="4E62E6E7" w14:textId="592588B2" w:rsidR="00224D81" w:rsidRDefault="00224D81" w:rsidP="00D17242">
      <w:pPr>
        <w:ind w:firstLine="1134"/>
        <w:jc w:val="both"/>
      </w:pPr>
      <w:r>
        <w:t xml:space="preserve">La commune est donc en attente d’une demande de paiement accompagnée du justificatif de la taxe foncière émise par la DDFIP de la Charente. </w:t>
      </w:r>
    </w:p>
    <w:p w14:paraId="02D515D0" w14:textId="77777777" w:rsidR="00224D81" w:rsidRDefault="00224D81" w:rsidP="00D17242">
      <w:pPr>
        <w:ind w:firstLine="1134"/>
        <w:jc w:val="both"/>
      </w:pPr>
    </w:p>
    <w:p w14:paraId="3436F6AB" w14:textId="563D76DF" w:rsidR="00224D81" w:rsidRDefault="00224D81" w:rsidP="00D17242">
      <w:pPr>
        <w:ind w:firstLine="1134"/>
        <w:jc w:val="both"/>
      </w:pPr>
      <w:r>
        <w:t xml:space="preserve">Je vous confirme par la présente que la commune est toujours intéressée par l’acquisition de cette parcelle, qui dans le cadre du PLUi, est destinée à accueillir un aménagement d’intérêt général. </w:t>
      </w:r>
    </w:p>
    <w:p w14:paraId="4B214636" w14:textId="77777777" w:rsidR="00F83272" w:rsidRDefault="00F83272" w:rsidP="00D17242">
      <w:pPr>
        <w:ind w:firstLine="1134"/>
        <w:jc w:val="both"/>
      </w:pPr>
    </w:p>
    <w:p w14:paraId="568F6826" w14:textId="2E7E0205" w:rsidR="00F14136" w:rsidRDefault="00F83272" w:rsidP="00F14136">
      <w:pPr>
        <w:ind w:firstLine="1134"/>
        <w:jc w:val="both"/>
      </w:pPr>
      <w:r>
        <w:t>Je reste à votre disposition pour compléter votre information si nécessaire et je vous</w:t>
      </w:r>
      <w:r w:rsidR="00F14136">
        <w:t xml:space="preserve"> prie d’agréer, </w:t>
      </w:r>
      <w:r w:rsidR="00D17242">
        <w:t>Monsieur,</w:t>
      </w:r>
      <w:r w:rsidR="00F14136">
        <w:t xml:space="preserve"> l’expression de mes salutations distinguées.</w:t>
      </w:r>
    </w:p>
    <w:p w14:paraId="1F12DC0E" w14:textId="77777777" w:rsidR="00F82349" w:rsidRDefault="00F82349" w:rsidP="00FC5595"/>
    <w:p w14:paraId="3190D868" w14:textId="77777777"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14:paraId="3B85A58E" w14:textId="1F8D14D4" w:rsidR="006D5B38" w:rsidRDefault="009F514B" w:rsidP="00224D81">
      <w:pPr>
        <w:ind w:left="5040"/>
      </w:pPr>
      <w:r>
        <w:t xml:space="preserve">Gérard </w:t>
      </w:r>
      <w:r w:rsidR="00FC5595">
        <w:t>LIOT</w:t>
      </w:r>
    </w:p>
    <w:sectPr w:rsidR="006D5B38" w:rsidSect="00224D81">
      <w:footerReference w:type="default" r:id="rId9"/>
      <w:pgSz w:w="11906" w:h="16838"/>
      <w:pgMar w:top="719" w:right="1417" w:bottom="993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B633" w14:textId="77777777" w:rsidR="00BA12AC" w:rsidRDefault="00BA12AC" w:rsidP="00A712E9">
      <w:r>
        <w:separator/>
      </w:r>
    </w:p>
  </w:endnote>
  <w:endnote w:type="continuationSeparator" w:id="0">
    <w:p w14:paraId="78104419" w14:textId="77777777" w:rsidR="00BA12AC" w:rsidRDefault="00BA12AC" w:rsidP="00A7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D756" w14:textId="77777777" w:rsidR="00000000" w:rsidRPr="00224D81" w:rsidRDefault="00FC5595">
    <w:pPr>
      <w:pStyle w:val="Pieddepage"/>
      <w:jc w:val="center"/>
      <w:rPr>
        <w:b/>
        <w:sz w:val="22"/>
        <w:szCs w:val="22"/>
      </w:rPr>
    </w:pPr>
    <w:r w:rsidRPr="00224D81">
      <w:rPr>
        <w:b/>
        <w:sz w:val="22"/>
        <w:szCs w:val="22"/>
      </w:rPr>
      <w:t>Mairie 61</w:t>
    </w:r>
    <w:r w:rsidR="002642C9" w:rsidRPr="00224D81">
      <w:rPr>
        <w:b/>
        <w:sz w:val="22"/>
        <w:szCs w:val="22"/>
      </w:rPr>
      <w:t>,</w:t>
    </w:r>
    <w:r w:rsidRPr="00224D81">
      <w:rPr>
        <w:b/>
        <w:sz w:val="22"/>
        <w:szCs w:val="22"/>
      </w:rPr>
      <w:t xml:space="preserve"> </w:t>
    </w:r>
    <w:r w:rsidR="002642C9" w:rsidRPr="00224D81">
      <w:rPr>
        <w:b/>
        <w:sz w:val="22"/>
        <w:szCs w:val="22"/>
      </w:rPr>
      <w:t>r</w:t>
    </w:r>
    <w:r w:rsidRPr="00224D81">
      <w:rPr>
        <w:b/>
        <w:sz w:val="22"/>
        <w:szCs w:val="22"/>
      </w:rPr>
      <w:t xml:space="preserve">ue de la République 16560 Aussac-Vadalle  </w:t>
    </w:r>
  </w:p>
  <w:p w14:paraId="477008A2" w14:textId="77777777" w:rsidR="00000000" w:rsidRPr="00224D81" w:rsidRDefault="00FC5595">
    <w:pPr>
      <w:pStyle w:val="Pieddepage"/>
      <w:jc w:val="center"/>
      <w:rPr>
        <w:b/>
        <w:sz w:val="22"/>
        <w:szCs w:val="22"/>
      </w:rPr>
    </w:pPr>
    <w:r w:rsidRPr="00224D81">
      <w:rPr>
        <w:b/>
        <w:sz w:val="22"/>
        <w:szCs w:val="22"/>
      </w:rPr>
      <w:t>Tél</w:t>
    </w:r>
    <w:r w:rsidRPr="00224D81">
      <w:rPr>
        <w:b/>
        <w:szCs w:val="22"/>
      </w:rPr>
      <w:t xml:space="preserve"> :</w:t>
    </w:r>
    <w:r w:rsidRPr="00224D81">
      <w:rPr>
        <w:b/>
        <w:sz w:val="22"/>
        <w:szCs w:val="22"/>
      </w:rPr>
      <w:t xml:space="preserve"> 05 45 20 61 60</w:t>
    </w:r>
    <w:r w:rsidR="003C4B8D" w:rsidRPr="00224D81">
      <w:rPr>
        <w:b/>
        <w:sz w:val="22"/>
        <w:szCs w:val="22"/>
      </w:rPr>
      <w:t xml:space="preserve"> </w:t>
    </w:r>
    <w:r w:rsidRPr="00224D81">
      <w:rPr>
        <w:b/>
        <w:sz w:val="22"/>
        <w:szCs w:val="22"/>
      </w:rPr>
      <w:t>Courriel : mairie@aussac-vadalle.fr</w:t>
    </w:r>
  </w:p>
  <w:p w14:paraId="30081B93" w14:textId="77777777" w:rsidR="00000000" w:rsidRPr="00224D81" w:rsidRDefault="00FC5595">
    <w:pPr>
      <w:pStyle w:val="Pieddepage"/>
      <w:jc w:val="center"/>
      <w:rPr>
        <w:b/>
        <w:sz w:val="22"/>
        <w:szCs w:val="22"/>
      </w:rPr>
    </w:pPr>
    <w:r w:rsidRPr="00224D81">
      <w:rPr>
        <w:b/>
        <w:sz w:val="22"/>
        <w:szCs w:val="22"/>
      </w:rPr>
      <w:t xml:space="preserve">Internet : </w:t>
    </w:r>
    <w:r w:rsidRPr="00224D81">
      <w:rPr>
        <w:b/>
        <w:bCs/>
        <w:i/>
        <w:iCs/>
        <w:sz w:val="22"/>
        <w:szCs w:val="22"/>
      </w:rPr>
      <w:t>www.aussac-vadalle.fr</w:t>
    </w:r>
  </w:p>
  <w:p w14:paraId="42169F62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E659" w14:textId="77777777" w:rsidR="00BA12AC" w:rsidRDefault="00BA12AC" w:rsidP="00A712E9">
      <w:r>
        <w:separator/>
      </w:r>
    </w:p>
  </w:footnote>
  <w:footnote w:type="continuationSeparator" w:id="0">
    <w:p w14:paraId="50899A3E" w14:textId="77777777" w:rsidR="00BA12AC" w:rsidRDefault="00BA12AC" w:rsidP="00A7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653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95"/>
    <w:rsid w:val="000819C7"/>
    <w:rsid w:val="0008776E"/>
    <w:rsid w:val="000F590F"/>
    <w:rsid w:val="00111EAF"/>
    <w:rsid w:val="001208CD"/>
    <w:rsid w:val="001616EA"/>
    <w:rsid w:val="00182D0E"/>
    <w:rsid w:val="00185364"/>
    <w:rsid w:val="001F2876"/>
    <w:rsid w:val="001F547B"/>
    <w:rsid w:val="00203E13"/>
    <w:rsid w:val="0021247D"/>
    <w:rsid w:val="00224D81"/>
    <w:rsid w:val="0024118C"/>
    <w:rsid w:val="002642C9"/>
    <w:rsid w:val="00270F5A"/>
    <w:rsid w:val="00290D20"/>
    <w:rsid w:val="002923EF"/>
    <w:rsid w:val="00295D5F"/>
    <w:rsid w:val="002B0AEC"/>
    <w:rsid w:val="002E77E9"/>
    <w:rsid w:val="002F7771"/>
    <w:rsid w:val="0032796B"/>
    <w:rsid w:val="0033221F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4E238C"/>
    <w:rsid w:val="00630B42"/>
    <w:rsid w:val="00633BFA"/>
    <w:rsid w:val="006616EB"/>
    <w:rsid w:val="006A6FEE"/>
    <w:rsid w:val="006D5B38"/>
    <w:rsid w:val="006F7827"/>
    <w:rsid w:val="00715A8B"/>
    <w:rsid w:val="00730066"/>
    <w:rsid w:val="007B5AB4"/>
    <w:rsid w:val="007C7137"/>
    <w:rsid w:val="007E2B3B"/>
    <w:rsid w:val="00856EC1"/>
    <w:rsid w:val="00896FE4"/>
    <w:rsid w:val="008F322E"/>
    <w:rsid w:val="00921DCE"/>
    <w:rsid w:val="00966961"/>
    <w:rsid w:val="00967974"/>
    <w:rsid w:val="009778D0"/>
    <w:rsid w:val="009E484A"/>
    <w:rsid w:val="009F097B"/>
    <w:rsid w:val="009F514B"/>
    <w:rsid w:val="00A06DDB"/>
    <w:rsid w:val="00A2528B"/>
    <w:rsid w:val="00A712E9"/>
    <w:rsid w:val="00A76336"/>
    <w:rsid w:val="00AE2221"/>
    <w:rsid w:val="00B3278A"/>
    <w:rsid w:val="00B6249B"/>
    <w:rsid w:val="00B87088"/>
    <w:rsid w:val="00BA12AC"/>
    <w:rsid w:val="00BD08CD"/>
    <w:rsid w:val="00C128A1"/>
    <w:rsid w:val="00C15E4B"/>
    <w:rsid w:val="00D17242"/>
    <w:rsid w:val="00D332A7"/>
    <w:rsid w:val="00D376AA"/>
    <w:rsid w:val="00D84B22"/>
    <w:rsid w:val="00DB7A18"/>
    <w:rsid w:val="00DF0674"/>
    <w:rsid w:val="00DF593C"/>
    <w:rsid w:val="00E26CA4"/>
    <w:rsid w:val="00E276FE"/>
    <w:rsid w:val="00E772C7"/>
    <w:rsid w:val="00EB3356"/>
    <w:rsid w:val="00F14136"/>
    <w:rsid w:val="00F27112"/>
    <w:rsid w:val="00F54E81"/>
    <w:rsid w:val="00F82349"/>
    <w:rsid w:val="00F83272"/>
    <w:rsid w:val="00FC5595"/>
    <w:rsid w:val="00FD7996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94A"/>
  <w15:docId w15:val="{4BDCC2D7-34E9-43C9-AAF5-70AAE03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2026-02-20T09:09:00Z</cp:lastPrinted>
  <dcterms:created xsi:type="dcterms:W3CDTF">2026-02-20T09:10:00Z</dcterms:created>
  <dcterms:modified xsi:type="dcterms:W3CDTF">2026-02-20T09:10:00Z</dcterms:modified>
</cp:coreProperties>
</file>