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5D3FE4" w:rsidP="0053369C">
      <w:pPr>
        <w:tabs>
          <w:tab w:val="left" w:pos="6663"/>
        </w:tabs>
        <w:ind w:right="-284"/>
        <w:rPr>
          <w:sz w:val="24"/>
        </w:rPr>
      </w:pPr>
      <w:r w:rsidRPr="005D3FE4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808122585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CF6769" w:rsidRDefault="00CF6769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CF6769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Mme </w:t>
      </w:r>
      <w:r w:rsidR="006A366E">
        <w:rPr>
          <w:sz w:val="24"/>
        </w:rPr>
        <w:t>PRADIGNAC Lucienne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6A366E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13</w:t>
      </w:r>
      <w:r w:rsidR="002131CC">
        <w:rPr>
          <w:sz w:val="24"/>
        </w:rPr>
        <w:t>,</w:t>
      </w:r>
      <w:r w:rsidR="00CF6769">
        <w:rPr>
          <w:sz w:val="24"/>
        </w:rPr>
        <w:t xml:space="preserve"> rue </w:t>
      </w:r>
      <w:r>
        <w:rPr>
          <w:sz w:val="24"/>
        </w:rPr>
        <w:t>de Fraîche Bise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CF6769">
        <w:rPr>
          <w:sz w:val="24"/>
        </w:rPr>
        <w:t>16560 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E55D76">
        <w:rPr>
          <w:sz w:val="24"/>
        </w:rPr>
        <w:t>0</w:t>
      </w:r>
      <w:r w:rsidR="006A366E">
        <w:rPr>
          <w:sz w:val="24"/>
        </w:rPr>
        <w:t>9</w:t>
      </w:r>
      <w:r w:rsidR="00E55D76">
        <w:rPr>
          <w:sz w:val="24"/>
        </w:rPr>
        <w:t xml:space="preserve"> </w:t>
      </w:r>
      <w:r w:rsidR="006A366E">
        <w:rPr>
          <w:sz w:val="24"/>
        </w:rPr>
        <w:t xml:space="preserve">mai </w:t>
      </w:r>
      <w:r w:rsidR="00E55D76">
        <w:rPr>
          <w:sz w:val="24"/>
        </w:rPr>
        <w:t>2025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CF6769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  <w:r w:rsidR="0053369C">
        <w:rPr>
          <w:sz w:val="24"/>
        </w:rPr>
        <w:t xml:space="preserve">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E2A6F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</w:t>
      </w:r>
      <w:r w:rsidR="00CF6769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6A366E">
        <w:rPr>
          <w:b/>
          <w:sz w:val="24"/>
        </w:rPr>
        <w:t>PRADIGNAC Robert</w:t>
      </w:r>
      <w:r w:rsidR="00CF6769">
        <w:rPr>
          <w:b/>
          <w:sz w:val="24"/>
        </w:rPr>
        <w:t xml:space="preserve"> </w:t>
      </w:r>
      <w:r w:rsidR="00AA6BFE">
        <w:rPr>
          <w:b/>
          <w:sz w:val="24"/>
        </w:rPr>
        <w:t xml:space="preserve">survenu le </w:t>
      </w:r>
      <w:r w:rsidR="006A366E">
        <w:rPr>
          <w:b/>
          <w:sz w:val="24"/>
        </w:rPr>
        <w:t>05</w:t>
      </w:r>
      <w:r w:rsidR="00127A71">
        <w:rPr>
          <w:b/>
          <w:sz w:val="24"/>
        </w:rPr>
        <w:t xml:space="preserve"> </w:t>
      </w:r>
      <w:r w:rsidR="006A366E">
        <w:rPr>
          <w:b/>
          <w:sz w:val="24"/>
        </w:rPr>
        <w:t xml:space="preserve">mai </w:t>
      </w:r>
      <w:r w:rsidR="00E55D76">
        <w:rPr>
          <w:b/>
          <w:sz w:val="24"/>
        </w:rPr>
        <w:t>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</w:t>
      </w:r>
      <w:r w:rsidR="00CF6769">
        <w:rPr>
          <w:sz w:val="24"/>
        </w:rPr>
        <w:t xml:space="preserve"> </w:t>
      </w:r>
      <w:r>
        <w:rPr>
          <w:sz w:val="24"/>
        </w:rPr>
        <w:t>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Pr="00CF6769" w:rsidRDefault="0053369C" w:rsidP="0053369C">
      <w:pPr>
        <w:tabs>
          <w:tab w:val="left" w:pos="6663"/>
          <w:tab w:val="left" w:pos="7797"/>
        </w:tabs>
        <w:ind w:right="-284"/>
        <w:rPr>
          <w:sz w:val="12"/>
          <w:szCs w:val="12"/>
        </w:rPr>
      </w:pPr>
    </w:p>
    <w:p w:rsidR="00A03332" w:rsidRDefault="00E55D76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>Je soussignée</w:t>
      </w:r>
      <w:r w:rsidR="00A03332">
        <w:rPr>
          <w:sz w:val="24"/>
        </w:rPr>
        <w:t xml:space="preserve"> Mme </w:t>
      </w:r>
      <w:r w:rsidR="00A03332">
        <w:rPr>
          <w:i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CF6769">
        <w:rPr>
          <w:i/>
          <w:sz w:val="24"/>
        </w:rPr>
        <w:t>M.</w:t>
      </w:r>
      <w:r w:rsidR="004E2A6F">
        <w:rPr>
          <w:i/>
          <w:sz w:val="24"/>
        </w:rPr>
        <w:t xml:space="preserve"> </w:t>
      </w:r>
      <w:r w:rsidR="006A366E">
        <w:rPr>
          <w:i/>
          <w:sz w:val="24"/>
        </w:rPr>
        <w:t>PRADIGNAC Robert</w:t>
      </w:r>
      <w:r w:rsidR="004E2A6F">
        <w:rPr>
          <w:i/>
          <w:sz w:val="24"/>
        </w:rPr>
        <w:t xml:space="preserve"> </w:t>
      </w:r>
      <w:r w:rsidR="00127A71" w:rsidRPr="00127A71">
        <w:rPr>
          <w:i/>
          <w:sz w:val="24"/>
        </w:rPr>
        <w:t xml:space="preserve"> survenu le</w:t>
      </w:r>
      <w:r w:rsidR="00E55D76">
        <w:rPr>
          <w:i/>
          <w:sz w:val="24"/>
        </w:rPr>
        <w:t xml:space="preserve"> </w:t>
      </w:r>
      <w:r w:rsidR="006A366E">
        <w:rPr>
          <w:i/>
          <w:sz w:val="24"/>
        </w:rPr>
        <w:t>05</w:t>
      </w:r>
      <w:r w:rsidR="005F496F">
        <w:rPr>
          <w:i/>
          <w:sz w:val="24"/>
        </w:rPr>
        <w:t xml:space="preserve"> </w:t>
      </w:r>
      <w:r w:rsidR="006A366E">
        <w:rPr>
          <w:i/>
          <w:sz w:val="24"/>
        </w:rPr>
        <w:t xml:space="preserve">mai </w:t>
      </w:r>
      <w:r w:rsidR="00CF6769">
        <w:rPr>
          <w:i/>
          <w:sz w:val="24"/>
        </w:rPr>
        <w:t>202</w:t>
      </w:r>
      <w:r w:rsidR="00E55D76">
        <w:rPr>
          <w:i/>
          <w:sz w:val="24"/>
        </w:rPr>
        <w:t>5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1D360E"/>
    <w:rsid w:val="002131CC"/>
    <w:rsid w:val="002141DB"/>
    <w:rsid w:val="002924EE"/>
    <w:rsid w:val="002C24A6"/>
    <w:rsid w:val="00333BC6"/>
    <w:rsid w:val="00463659"/>
    <w:rsid w:val="00470A39"/>
    <w:rsid w:val="004A491B"/>
    <w:rsid w:val="004E2A6F"/>
    <w:rsid w:val="0053369C"/>
    <w:rsid w:val="005D3FE4"/>
    <w:rsid w:val="005F496F"/>
    <w:rsid w:val="00647375"/>
    <w:rsid w:val="006A366E"/>
    <w:rsid w:val="006A7944"/>
    <w:rsid w:val="00925730"/>
    <w:rsid w:val="00935008"/>
    <w:rsid w:val="00A03332"/>
    <w:rsid w:val="00A152C4"/>
    <w:rsid w:val="00A178EA"/>
    <w:rsid w:val="00A84932"/>
    <w:rsid w:val="00AA6BFE"/>
    <w:rsid w:val="00AB3705"/>
    <w:rsid w:val="00C96388"/>
    <w:rsid w:val="00CF6769"/>
    <w:rsid w:val="00D44CC2"/>
    <w:rsid w:val="00D6650A"/>
    <w:rsid w:val="00E442DF"/>
    <w:rsid w:val="00E55D76"/>
    <w:rsid w:val="00E67299"/>
    <w:rsid w:val="00E80A19"/>
    <w:rsid w:val="00EA4B06"/>
    <w:rsid w:val="00EB10E1"/>
    <w:rsid w:val="00EE3DCC"/>
    <w:rsid w:val="00F3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2023-12-15T11:18:00Z</cp:lastPrinted>
  <dcterms:created xsi:type="dcterms:W3CDTF">2025-05-07T09:30:00Z</dcterms:created>
  <dcterms:modified xsi:type="dcterms:W3CDTF">2025-05-07T09:30:00Z</dcterms:modified>
</cp:coreProperties>
</file>