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9D" w:rsidRDefault="00F55054" w:rsidP="00EE17E0">
      <w:pPr>
        <w:jc w:val="center"/>
        <w:rPr>
          <w:rFonts w:ascii="Book Antiqua" w:hAnsi="Book Antiqua" w:cs="Book Antiqua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67385" cy="600075"/>
            <wp:effectExtent l="19050" t="0" r="0" b="0"/>
            <wp:wrapTight wrapText="bothSides">
              <wp:wrapPolygon edited="0">
                <wp:start x="6166" y="0"/>
                <wp:lineTo x="1850" y="686"/>
                <wp:lineTo x="-617" y="4800"/>
                <wp:lineTo x="-617" y="17829"/>
                <wp:lineTo x="3699" y="20571"/>
                <wp:lineTo x="12948" y="20571"/>
                <wp:lineTo x="15414" y="20571"/>
                <wp:lineTo x="20963" y="13714"/>
                <wp:lineTo x="20963" y="11657"/>
                <wp:lineTo x="17880" y="10971"/>
                <wp:lineTo x="9248" y="0"/>
                <wp:lineTo x="6166" y="0"/>
              </wp:wrapPolygon>
            </wp:wrapTight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624840" cy="561975"/>
            <wp:effectExtent l="19050" t="0" r="0" b="0"/>
            <wp:wrapTight wrapText="bothSides">
              <wp:wrapPolygon edited="0">
                <wp:start x="5927" y="0"/>
                <wp:lineTo x="1976" y="732"/>
                <wp:lineTo x="-659" y="5125"/>
                <wp:lineTo x="-659" y="17573"/>
                <wp:lineTo x="3951" y="20502"/>
                <wp:lineTo x="12512" y="20502"/>
                <wp:lineTo x="15805" y="20502"/>
                <wp:lineTo x="16463" y="20502"/>
                <wp:lineTo x="21073" y="13180"/>
                <wp:lineTo x="21073" y="11715"/>
                <wp:lineTo x="9220" y="0"/>
                <wp:lineTo x="5927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4A9D" w:rsidRPr="00426777" w:rsidRDefault="00234A9D" w:rsidP="00EE17E0">
      <w:pPr>
        <w:jc w:val="center"/>
        <w:rPr>
          <w:rFonts w:ascii="Book Antiqua" w:hAnsi="Book Antiqua" w:cs="Book Antiqua"/>
          <w:b/>
          <w:bCs/>
          <w:sz w:val="40"/>
          <w:szCs w:val="40"/>
        </w:rPr>
      </w:pPr>
      <w:r w:rsidRPr="00426777">
        <w:rPr>
          <w:rFonts w:ascii="Book Antiqua" w:hAnsi="Book Antiqua" w:cs="Book Antiqua"/>
          <w:b/>
          <w:bCs/>
          <w:sz w:val="40"/>
          <w:szCs w:val="40"/>
        </w:rPr>
        <w:t>A vos agendas !!</w:t>
      </w:r>
      <w:r w:rsidRPr="00426777">
        <w:rPr>
          <w:rFonts w:ascii="Book Antiqua" w:hAnsi="Book Antiqua" w:cs="Book Antiqua"/>
          <w:b/>
          <w:bCs/>
          <w:sz w:val="40"/>
          <w:szCs w:val="40"/>
        </w:rPr>
        <w:tab/>
      </w:r>
      <w:r w:rsidRPr="00426777">
        <w:rPr>
          <w:rFonts w:ascii="Book Antiqua" w:hAnsi="Book Antiqua" w:cs="Book Antiqua"/>
          <w:b/>
          <w:bCs/>
          <w:sz w:val="40"/>
          <w:szCs w:val="40"/>
        </w:rPr>
        <w:tab/>
      </w:r>
    </w:p>
    <w:p w:rsidR="00234A9D" w:rsidRDefault="00234A9D" w:rsidP="00EE17E0">
      <w:pPr>
        <w:jc w:val="center"/>
        <w:rPr>
          <w:rFonts w:ascii="Lucida Calligraphy" w:hAnsi="Lucida Calligraphy" w:cs="Lucida Calligraphy"/>
          <w:b/>
          <w:bCs/>
          <w:sz w:val="28"/>
          <w:szCs w:val="28"/>
        </w:rPr>
      </w:pPr>
    </w:p>
    <w:p w:rsidR="00234A9D" w:rsidRDefault="00234A9D" w:rsidP="00EE17E0">
      <w:pPr>
        <w:pStyle w:val="Titre3"/>
        <w:rPr>
          <w:rFonts w:cs="Times New Roman"/>
          <w:sz w:val="32"/>
          <w:szCs w:val="32"/>
        </w:rPr>
      </w:pPr>
    </w:p>
    <w:p w:rsidR="00234A9D" w:rsidRDefault="00234A9D" w:rsidP="00EE17E0">
      <w:pPr>
        <w:pStyle w:val="Titre3"/>
        <w:rPr>
          <w:sz w:val="32"/>
          <w:szCs w:val="32"/>
        </w:rPr>
      </w:pPr>
      <w:r>
        <w:rPr>
          <w:sz w:val="32"/>
          <w:szCs w:val="32"/>
        </w:rPr>
        <w:t>Calendrier des manifestations 2019</w:t>
      </w:r>
    </w:p>
    <w:p w:rsidR="00234A9D" w:rsidRDefault="00234A9D" w:rsidP="00EE17E0">
      <w:pPr>
        <w:jc w:val="center"/>
        <w:rPr>
          <w:rFonts w:ascii="Arial Narrow" w:hAnsi="Arial Narrow" w:cs="Arial Narrow"/>
          <w:sz w:val="22"/>
          <w:szCs w:val="22"/>
          <w:u w:val="single"/>
        </w:rPr>
      </w:pPr>
    </w:p>
    <w:p w:rsidR="00234A9D" w:rsidRDefault="00234A9D" w:rsidP="00EE17E0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Janvier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 w:rsidRPr="00F906D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1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>
        <w:rPr>
          <w:sz w:val="22"/>
          <w:szCs w:val="22"/>
        </w:rPr>
        <w:t xml:space="preserve">Vœux de la municipalité et </w:t>
      </w:r>
      <w:r w:rsidRPr="007B743B">
        <w:rPr>
          <w:sz w:val="22"/>
          <w:szCs w:val="22"/>
        </w:rPr>
        <w:t>accueil des nouveaux habitants</w:t>
      </w:r>
    </w:p>
    <w:p w:rsidR="00234A9D" w:rsidRDefault="00234A9D" w:rsidP="00EE17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Assemblée générale des Anciens Combattants</w:t>
      </w:r>
    </w:p>
    <w:p w:rsidR="00234A9D" w:rsidRDefault="00234A9D" w:rsidP="00EE17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2ED2">
        <w:rPr>
          <w:b/>
          <w:bCs/>
          <w:sz w:val="22"/>
          <w:szCs w:val="22"/>
        </w:rPr>
        <w:t>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Assemblée générale Extraordinaire du CCAV</w:t>
      </w:r>
      <w:r>
        <w:rPr>
          <w:sz w:val="22"/>
          <w:szCs w:val="22"/>
        </w:rPr>
        <w:tab/>
      </w:r>
    </w:p>
    <w:p w:rsidR="00234A9D" w:rsidRDefault="00234A9D" w:rsidP="00EE17E0">
      <w:pPr>
        <w:ind w:left="1416"/>
        <w:rPr>
          <w:b/>
          <w:bCs/>
          <w:sz w:val="22"/>
          <w:szCs w:val="22"/>
        </w:rPr>
      </w:pPr>
    </w:p>
    <w:p w:rsidR="00234A9D" w:rsidRDefault="00234A9D" w:rsidP="00EE17E0">
      <w:pPr>
        <w:rPr>
          <w:sz w:val="22"/>
          <w:szCs w:val="22"/>
        </w:rPr>
      </w:pPr>
      <w:r>
        <w:rPr>
          <w:sz w:val="22"/>
          <w:szCs w:val="22"/>
          <w:u w:val="single"/>
        </w:rPr>
        <w:t>Mars</w:t>
      </w:r>
      <w:r w:rsidRPr="00E01187">
        <w:rPr>
          <w:sz w:val="22"/>
          <w:szCs w:val="22"/>
        </w:rPr>
        <w:tab/>
      </w:r>
      <w:r w:rsidRPr="005453C7">
        <w:rPr>
          <w:sz w:val="22"/>
          <w:szCs w:val="22"/>
        </w:rPr>
        <w:tab/>
      </w:r>
      <w:r w:rsidRPr="004F2ED2">
        <w:rPr>
          <w:b/>
          <w:bCs/>
          <w:sz w:val="22"/>
          <w:szCs w:val="22"/>
        </w:rPr>
        <w:t>03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Repas du CCAS</w:t>
      </w:r>
    </w:p>
    <w:p w:rsidR="00A67193" w:rsidRDefault="00A67193" w:rsidP="00EE17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7193">
        <w:rPr>
          <w:b/>
          <w:sz w:val="22"/>
          <w:szCs w:val="22"/>
        </w:rPr>
        <w:t>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Loto à </w:t>
      </w:r>
      <w:proofErr w:type="spellStart"/>
      <w:r>
        <w:rPr>
          <w:sz w:val="22"/>
          <w:szCs w:val="22"/>
        </w:rPr>
        <w:t>Anais</w:t>
      </w:r>
      <w:proofErr w:type="spellEnd"/>
      <w:r>
        <w:rPr>
          <w:sz w:val="22"/>
          <w:szCs w:val="22"/>
        </w:rPr>
        <w:t xml:space="preserve"> (AIPE)</w:t>
      </w:r>
    </w:p>
    <w:p w:rsidR="00234A9D" w:rsidRDefault="00234A9D" w:rsidP="0042677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Commémoration guerre d’Algérie – Anciens Combattants</w:t>
      </w:r>
    </w:p>
    <w:p w:rsidR="00234A9D" w:rsidRDefault="00234A9D" w:rsidP="00426777">
      <w:pPr>
        <w:rPr>
          <w:sz w:val="22"/>
          <w:szCs w:val="22"/>
        </w:rPr>
      </w:pPr>
    </w:p>
    <w:p w:rsidR="00A67193" w:rsidRDefault="00234A9D" w:rsidP="00426777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Avril </w:t>
      </w:r>
      <w:r w:rsidRPr="00E01187">
        <w:rPr>
          <w:sz w:val="22"/>
          <w:szCs w:val="22"/>
        </w:rPr>
        <w:tab/>
      </w:r>
      <w:r w:rsidRPr="005453C7">
        <w:rPr>
          <w:sz w:val="22"/>
          <w:szCs w:val="22"/>
        </w:rPr>
        <w:tab/>
      </w:r>
      <w:r w:rsidR="00A67193" w:rsidRPr="00A67193">
        <w:rPr>
          <w:b/>
          <w:sz w:val="22"/>
          <w:szCs w:val="22"/>
        </w:rPr>
        <w:t>07</w:t>
      </w:r>
      <w:r w:rsidR="00A67193">
        <w:rPr>
          <w:sz w:val="22"/>
          <w:szCs w:val="22"/>
        </w:rPr>
        <w:tab/>
      </w:r>
      <w:r w:rsidR="00A67193">
        <w:rPr>
          <w:sz w:val="22"/>
          <w:szCs w:val="22"/>
        </w:rPr>
        <w:tab/>
        <w:t xml:space="preserve">Chasse aux œufs à </w:t>
      </w:r>
      <w:proofErr w:type="spellStart"/>
      <w:r w:rsidR="00A67193">
        <w:rPr>
          <w:sz w:val="22"/>
          <w:szCs w:val="22"/>
        </w:rPr>
        <w:t>Puymerle</w:t>
      </w:r>
      <w:proofErr w:type="spellEnd"/>
      <w:r w:rsidR="00A67193">
        <w:rPr>
          <w:sz w:val="22"/>
          <w:szCs w:val="22"/>
        </w:rPr>
        <w:t xml:space="preserve"> (AIPE)</w:t>
      </w:r>
    </w:p>
    <w:p w:rsidR="00234A9D" w:rsidRDefault="00234A9D" w:rsidP="00A67193">
      <w:pPr>
        <w:ind w:left="708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27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</w:t>
      </w:r>
      <w:r w:rsidRPr="00426777">
        <w:rPr>
          <w:sz w:val="22"/>
          <w:szCs w:val="22"/>
        </w:rPr>
        <w:t>preuve cycliste</w:t>
      </w:r>
      <w:r>
        <w:rPr>
          <w:sz w:val="22"/>
          <w:szCs w:val="22"/>
        </w:rPr>
        <w:t xml:space="preserve"> organisée par </w:t>
      </w:r>
      <w:r w:rsidRPr="00426777">
        <w:rPr>
          <w:sz w:val="22"/>
          <w:szCs w:val="22"/>
        </w:rPr>
        <w:t xml:space="preserve">l'association "La Paul POUX </w:t>
      </w:r>
      <w:proofErr w:type="spellStart"/>
      <w:r w:rsidRPr="00426777">
        <w:rPr>
          <w:sz w:val="22"/>
          <w:szCs w:val="22"/>
        </w:rPr>
        <w:t>Cyclo</w:t>
      </w:r>
      <w:proofErr w:type="spellEnd"/>
      <w:r w:rsidRPr="00426777">
        <w:rPr>
          <w:sz w:val="22"/>
          <w:szCs w:val="22"/>
        </w:rPr>
        <w:t>"</w:t>
      </w:r>
    </w:p>
    <w:p w:rsidR="00234A9D" w:rsidRDefault="00234A9D" w:rsidP="00EE17E0">
      <w:pPr>
        <w:rPr>
          <w:b/>
          <w:bCs/>
          <w:sz w:val="22"/>
          <w:szCs w:val="22"/>
        </w:rPr>
      </w:pPr>
      <w:r w:rsidRPr="00E0118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34A9D" w:rsidRDefault="00234A9D" w:rsidP="00EE17E0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Mai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 w:rsidRPr="004F2ED2">
        <w:rPr>
          <w:b/>
          <w:bCs/>
          <w:sz w:val="22"/>
          <w:szCs w:val="22"/>
        </w:rPr>
        <w:t>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Journée détente (Club du Yoga)</w:t>
      </w:r>
    </w:p>
    <w:p w:rsidR="00234A9D" w:rsidRDefault="00234A9D" w:rsidP="00EE17E0">
      <w:pPr>
        <w:ind w:left="708" w:firstLine="708"/>
        <w:rPr>
          <w:sz w:val="22"/>
          <w:szCs w:val="22"/>
        </w:rPr>
      </w:pPr>
      <w:r w:rsidRPr="007B743B"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B743B">
        <w:rPr>
          <w:sz w:val="22"/>
          <w:szCs w:val="22"/>
        </w:rPr>
        <w:t>Cérémonie</w:t>
      </w:r>
      <w:r>
        <w:rPr>
          <w:sz w:val="22"/>
          <w:szCs w:val="22"/>
        </w:rPr>
        <w:t>s</w:t>
      </w:r>
      <w:r w:rsidRPr="007B743B">
        <w:rPr>
          <w:sz w:val="22"/>
          <w:szCs w:val="22"/>
        </w:rPr>
        <w:t xml:space="preserve"> commémorative</w:t>
      </w:r>
      <w:r>
        <w:rPr>
          <w:sz w:val="22"/>
          <w:szCs w:val="22"/>
        </w:rPr>
        <w:t>s</w:t>
      </w:r>
      <w:r w:rsidRPr="007B74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sur la stèle du crash et </w:t>
      </w:r>
      <w:r w:rsidRPr="007B743B">
        <w:rPr>
          <w:sz w:val="22"/>
          <w:szCs w:val="22"/>
        </w:rPr>
        <w:t>au Monument aux Morts</w:t>
      </w:r>
    </w:p>
    <w:p w:rsidR="00A67193" w:rsidRPr="00A67193" w:rsidRDefault="00A67193" w:rsidP="00EE17E0">
      <w:pPr>
        <w:ind w:left="708" w:firstLine="70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7193">
        <w:rPr>
          <w:bCs/>
          <w:sz w:val="22"/>
          <w:szCs w:val="22"/>
        </w:rPr>
        <w:t xml:space="preserve">Vide ta chambre à </w:t>
      </w:r>
      <w:proofErr w:type="spellStart"/>
      <w:r w:rsidRPr="00A67193">
        <w:rPr>
          <w:bCs/>
          <w:sz w:val="22"/>
          <w:szCs w:val="22"/>
        </w:rPr>
        <w:t>Tourriers</w:t>
      </w:r>
      <w:proofErr w:type="spellEnd"/>
      <w:r w:rsidRPr="00A67193">
        <w:rPr>
          <w:bCs/>
          <w:sz w:val="22"/>
          <w:szCs w:val="22"/>
        </w:rPr>
        <w:t xml:space="preserve"> (AIPE)</w:t>
      </w:r>
    </w:p>
    <w:p w:rsidR="00234A9D" w:rsidRDefault="00234A9D" w:rsidP="00EE17E0">
      <w:pPr>
        <w:ind w:left="2832" w:hanging="1416"/>
        <w:rPr>
          <w:sz w:val="22"/>
          <w:szCs w:val="22"/>
        </w:rPr>
      </w:pPr>
      <w:r w:rsidRPr="00E50943">
        <w:rPr>
          <w:b/>
          <w:bCs/>
          <w:sz w:val="22"/>
          <w:szCs w:val="22"/>
        </w:rPr>
        <w:t>26</w:t>
      </w:r>
      <w:r>
        <w:rPr>
          <w:sz w:val="22"/>
          <w:szCs w:val="22"/>
        </w:rPr>
        <w:tab/>
        <w:t>E</w:t>
      </w:r>
      <w:r w:rsidRPr="00E50943">
        <w:rPr>
          <w:sz w:val="22"/>
          <w:szCs w:val="22"/>
        </w:rPr>
        <w:t>lections européenn</w:t>
      </w:r>
      <w:r>
        <w:rPr>
          <w:sz w:val="22"/>
          <w:szCs w:val="22"/>
        </w:rPr>
        <w:t>e</w:t>
      </w:r>
      <w:r w:rsidRPr="00E50943">
        <w:rPr>
          <w:sz w:val="22"/>
          <w:szCs w:val="22"/>
        </w:rPr>
        <w:t>s</w:t>
      </w:r>
    </w:p>
    <w:p w:rsidR="00234A9D" w:rsidRDefault="00234A9D" w:rsidP="00EE17E0">
      <w:pPr>
        <w:rPr>
          <w:sz w:val="22"/>
          <w:szCs w:val="22"/>
          <w:u w:val="single"/>
        </w:rPr>
      </w:pPr>
    </w:p>
    <w:p w:rsidR="00234A9D" w:rsidRDefault="00234A9D" w:rsidP="00EE17E0">
      <w:pPr>
        <w:rPr>
          <w:sz w:val="22"/>
          <w:szCs w:val="22"/>
        </w:rPr>
      </w:pPr>
      <w:r w:rsidRPr="00997B52">
        <w:rPr>
          <w:sz w:val="22"/>
          <w:szCs w:val="22"/>
          <w:u w:val="single"/>
        </w:rPr>
        <w:t>Juin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29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Kermesse des écoles RPI au centre </w:t>
      </w:r>
      <w:proofErr w:type="spellStart"/>
      <w:r>
        <w:rPr>
          <w:sz w:val="22"/>
          <w:szCs w:val="22"/>
        </w:rPr>
        <w:t>socio-culturel</w:t>
      </w:r>
      <w:proofErr w:type="spellEnd"/>
      <w:r>
        <w:rPr>
          <w:sz w:val="22"/>
          <w:szCs w:val="22"/>
        </w:rPr>
        <w:t xml:space="preserve"> d’Aussac-Vadalle</w:t>
      </w:r>
    </w:p>
    <w:p w:rsidR="00234A9D" w:rsidRPr="007B743B" w:rsidRDefault="00234A9D" w:rsidP="00A67193">
      <w:pPr>
        <w:pStyle w:val="Liste"/>
        <w:tabs>
          <w:tab w:val="left" w:pos="1440"/>
          <w:tab w:val="left" w:pos="2835"/>
        </w:tabs>
        <w:spacing w:after="0"/>
        <w:rPr>
          <w:sz w:val="22"/>
          <w:szCs w:val="22"/>
        </w:rPr>
      </w:pPr>
      <w:r w:rsidRPr="007B743B">
        <w:rPr>
          <w:sz w:val="22"/>
          <w:szCs w:val="22"/>
        </w:rPr>
        <w:tab/>
      </w:r>
      <w:r w:rsidRPr="003A08D5">
        <w:rPr>
          <w:sz w:val="22"/>
          <w:szCs w:val="22"/>
        </w:rPr>
        <w:tab/>
      </w:r>
      <w:r w:rsidRPr="003A08D5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</w:p>
    <w:p w:rsidR="00234A9D" w:rsidRDefault="00234A9D" w:rsidP="00EE17E0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Novembre</w:t>
      </w:r>
      <w:r w:rsidRPr="007B743B">
        <w:rPr>
          <w:sz w:val="22"/>
          <w:szCs w:val="22"/>
        </w:rPr>
        <w:tab/>
      </w:r>
      <w:r w:rsidRPr="007B743B">
        <w:rPr>
          <w:b/>
          <w:bCs/>
          <w:sz w:val="22"/>
          <w:szCs w:val="22"/>
        </w:rPr>
        <w:t>11</w:t>
      </w:r>
      <w:r w:rsidRPr="007B743B">
        <w:rPr>
          <w:sz w:val="22"/>
          <w:szCs w:val="22"/>
        </w:rPr>
        <w:t xml:space="preserve">  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  <w:t>Cérémonie commémorative au Monument aux Morts</w:t>
      </w:r>
      <w:r>
        <w:rPr>
          <w:sz w:val="22"/>
          <w:szCs w:val="22"/>
        </w:rPr>
        <w:t xml:space="preserve"> et </w:t>
      </w:r>
    </w:p>
    <w:p w:rsidR="00234A9D" w:rsidRDefault="00234A9D" w:rsidP="00EE17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</w:t>
      </w:r>
      <w:r w:rsidRPr="007B743B">
        <w:rPr>
          <w:sz w:val="22"/>
          <w:szCs w:val="22"/>
        </w:rPr>
        <w:t>anquet de l’Amicale des A</w:t>
      </w:r>
      <w:r>
        <w:rPr>
          <w:sz w:val="22"/>
          <w:szCs w:val="22"/>
        </w:rPr>
        <w:t xml:space="preserve">nciens </w:t>
      </w:r>
      <w:r w:rsidRPr="007B743B">
        <w:rPr>
          <w:sz w:val="22"/>
          <w:szCs w:val="22"/>
        </w:rPr>
        <w:t>C</w:t>
      </w:r>
      <w:r>
        <w:rPr>
          <w:sz w:val="22"/>
          <w:szCs w:val="22"/>
        </w:rPr>
        <w:t>ombattants</w:t>
      </w:r>
      <w:r w:rsidR="00877D6B">
        <w:rPr>
          <w:sz w:val="22"/>
          <w:szCs w:val="22"/>
        </w:rPr>
        <w:t xml:space="preserve"> (sous réserve)</w:t>
      </w:r>
    </w:p>
    <w:p w:rsidR="00234A9D" w:rsidRPr="00997B52" w:rsidRDefault="00234A9D" w:rsidP="00EE17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</w:p>
    <w:p w:rsidR="00234A9D" w:rsidRDefault="00234A9D" w:rsidP="00EE17E0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Décembre</w:t>
      </w:r>
      <w:r w:rsidRPr="002D1FE2">
        <w:rPr>
          <w:sz w:val="22"/>
          <w:szCs w:val="22"/>
        </w:rPr>
        <w:tab/>
      </w:r>
      <w:r w:rsidRPr="002D1FE2">
        <w:rPr>
          <w:b/>
          <w:bCs/>
          <w:sz w:val="22"/>
          <w:szCs w:val="22"/>
        </w:rPr>
        <w:t>05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743B">
        <w:rPr>
          <w:sz w:val="22"/>
          <w:szCs w:val="22"/>
        </w:rPr>
        <w:t>Cérémonie commémorative A.F.N et des TOE</w:t>
      </w:r>
    </w:p>
    <w:p w:rsidR="00234A9D" w:rsidRDefault="00234A9D" w:rsidP="00EE17E0">
      <w:r>
        <w:rPr>
          <w:sz w:val="22"/>
          <w:szCs w:val="22"/>
        </w:rPr>
        <w:tab/>
      </w:r>
    </w:p>
    <w:p w:rsidR="00234A9D" w:rsidRDefault="00234A9D" w:rsidP="00EE17E0"/>
    <w:p w:rsidR="00234A9D" w:rsidRDefault="00234A9D" w:rsidP="00EE17E0"/>
    <w:p w:rsidR="00234A9D" w:rsidRDefault="00234A9D" w:rsidP="00EE17E0">
      <w:r>
        <w:t>En 2019, la France a l’honneur d’accueillir la huitième édition de la Coupe du Monde Féminine de la FIFA™. Entre le 7 juin et le 7 juillet 2019, les 24 équipes qualifiées, dont la France, en tant que pays hôte, sont en compétition pour le titre mondial.</w:t>
      </w:r>
    </w:p>
    <w:p w:rsidR="00234A9D" w:rsidRDefault="00234A9D" w:rsidP="00426777">
      <w:pPr>
        <w:jc w:val="center"/>
      </w:pPr>
      <w:r>
        <w:t>Le calendrier de la phase de groupes des matchs de l’Equipe de France</w:t>
      </w:r>
    </w:p>
    <w:p w:rsidR="00234A9D" w:rsidRDefault="00234A9D" w:rsidP="00426777">
      <w:pPr>
        <w:jc w:val="center"/>
      </w:pPr>
    </w:p>
    <w:p w:rsidR="00234A9D" w:rsidRDefault="00F55054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187325</wp:posOffset>
            </wp:positionV>
            <wp:extent cx="6210300" cy="3038475"/>
            <wp:effectExtent l="19050" t="0" r="0" b="0"/>
            <wp:wrapTight wrapText="bothSides">
              <wp:wrapPolygon edited="0">
                <wp:start x="-66" y="0"/>
                <wp:lineTo x="-66" y="21532"/>
                <wp:lineTo x="21600" y="21532"/>
                <wp:lineTo x="21600" y="0"/>
                <wp:lineTo x="-66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34A9D" w:rsidSect="00DE1A47">
      <w:pgSz w:w="11905" w:h="16837" w:code="9"/>
      <w:pgMar w:top="284" w:right="567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41D"/>
    <w:multiLevelType w:val="hybridMultilevel"/>
    <w:tmpl w:val="3B6AD802"/>
    <w:lvl w:ilvl="0" w:tplc="4B8485F2">
      <w:start w:val="19"/>
      <w:numFmt w:val="decimal"/>
      <w:lvlText w:val="%1"/>
      <w:lvlJc w:val="left"/>
      <w:pPr>
        <w:tabs>
          <w:tab w:val="num" w:pos="2841"/>
        </w:tabs>
        <w:ind w:left="2841" w:hanging="1425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EE17E0"/>
    <w:rsid w:val="000A6C30"/>
    <w:rsid w:val="00234A9D"/>
    <w:rsid w:val="002B5422"/>
    <w:rsid w:val="002D1FE2"/>
    <w:rsid w:val="003A08D5"/>
    <w:rsid w:val="003C5B2F"/>
    <w:rsid w:val="003F520A"/>
    <w:rsid w:val="00426777"/>
    <w:rsid w:val="004F2ED2"/>
    <w:rsid w:val="005453C7"/>
    <w:rsid w:val="00562A6A"/>
    <w:rsid w:val="007B743B"/>
    <w:rsid w:val="007D6FB8"/>
    <w:rsid w:val="008303E5"/>
    <w:rsid w:val="00877D6B"/>
    <w:rsid w:val="0096529D"/>
    <w:rsid w:val="00984ED8"/>
    <w:rsid w:val="00997B52"/>
    <w:rsid w:val="00A36084"/>
    <w:rsid w:val="00A67193"/>
    <w:rsid w:val="00A81E1D"/>
    <w:rsid w:val="00AB3F5D"/>
    <w:rsid w:val="00AD262A"/>
    <w:rsid w:val="00B606B6"/>
    <w:rsid w:val="00BE5991"/>
    <w:rsid w:val="00DE1A47"/>
    <w:rsid w:val="00E01187"/>
    <w:rsid w:val="00E50943"/>
    <w:rsid w:val="00E56C54"/>
    <w:rsid w:val="00EC65D0"/>
    <w:rsid w:val="00EE17E0"/>
    <w:rsid w:val="00F55054"/>
    <w:rsid w:val="00F9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E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EE17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EE17E0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Lucida Calligraphy" w:hAnsi="Lucida Calligraphy" w:cs="Lucida Calligraphy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EE17E0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9"/>
    <w:locked/>
    <w:rsid w:val="00EE17E0"/>
    <w:rPr>
      <w:rFonts w:ascii="Lucida Calligraphy" w:hAnsi="Lucida Calligraphy" w:cs="Lucida Calligraphy"/>
      <w:b/>
      <w:bCs/>
      <w:sz w:val="20"/>
      <w:szCs w:val="20"/>
      <w:lang w:eastAsia="fr-FR"/>
    </w:rPr>
  </w:style>
  <w:style w:type="paragraph" w:styleId="Liste">
    <w:name w:val="List"/>
    <w:basedOn w:val="Normal"/>
    <w:uiPriority w:val="99"/>
    <w:rsid w:val="00EE17E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styleId="lev">
    <w:name w:val="Strong"/>
    <w:basedOn w:val="Policepardfaut"/>
    <w:uiPriority w:val="99"/>
    <w:qFormat/>
    <w:rsid w:val="00EE17E0"/>
    <w:rPr>
      <w:b/>
      <w:bCs/>
    </w:rPr>
  </w:style>
  <w:style w:type="paragraph" w:styleId="NormalWeb">
    <w:name w:val="Normal (Web)"/>
    <w:basedOn w:val="Normal"/>
    <w:uiPriority w:val="99"/>
    <w:rsid w:val="00EE17E0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uiPriority w:val="99"/>
    <w:semiHidden/>
    <w:rsid w:val="00EE17E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EE17E0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1045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2019-01-07T12:27:00Z</dcterms:created>
  <dcterms:modified xsi:type="dcterms:W3CDTF">2019-01-08T09:59:00Z</dcterms:modified>
</cp:coreProperties>
</file>