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E30966">
        <w:rPr>
          <w:rFonts w:ascii="Calibri" w:hAnsi="Calibri"/>
          <w:sz w:val="22"/>
        </w:rPr>
        <w:t xml:space="preserve">Monsieur René BALLET </w:t>
      </w:r>
      <w:r w:rsidR="00B67740">
        <w:rPr>
          <w:rFonts w:ascii="Calibri" w:hAnsi="Calibri"/>
          <w:sz w:val="22"/>
        </w:rPr>
        <w:t xml:space="preserve">domicilié </w:t>
      </w:r>
      <w:r w:rsidR="00AC0177">
        <w:rPr>
          <w:rFonts w:ascii="Calibri" w:hAnsi="Calibri"/>
          <w:sz w:val="22"/>
        </w:rPr>
        <w:t>18 rue de Fraîche Bise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E30966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René BALLET 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 xml:space="preserve"> 12 juin 2022</w:t>
      </w:r>
      <w:r w:rsidR="007640A7">
        <w:rPr>
          <w:rFonts w:ascii="Calibri" w:hAnsi="Calibri"/>
          <w:sz w:val="22"/>
        </w:rPr>
        <w:t xml:space="preserve"> et verse la somme de : </w:t>
      </w:r>
      <w:r>
        <w:rPr>
          <w:rFonts w:ascii="Calibri" w:hAnsi="Calibri"/>
          <w:sz w:val="22"/>
        </w:rPr>
        <w:t>30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557DDB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E30966">
        <w:rPr>
          <w:rFonts w:ascii="Calibri" w:hAnsi="Calibri"/>
          <w:strike/>
        </w:rPr>
        <w:t>- 100 € : associations ou habitants hors territoire de la CDC Cœur de Charente</w:t>
      </w:r>
      <w:r w:rsidRPr="00557DDB">
        <w:rPr>
          <w:rFonts w:ascii="Calibri" w:hAnsi="Calibri"/>
        </w:rPr>
        <w:t>,</w:t>
      </w:r>
    </w:p>
    <w:p w:rsidR="007640A7" w:rsidRPr="00E30966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E30966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E30966">
        <w:rPr>
          <w:rFonts w:ascii="Calibri" w:hAnsi="Calibri"/>
          <w:sz w:val="22"/>
        </w:rPr>
        <w:t>10 juin 2022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E30966">
        <w:rPr>
          <w:rFonts w:ascii="Calibri" w:hAnsi="Calibri"/>
          <w:sz w:val="22"/>
        </w:rPr>
        <w:t>13 juin 2022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AC0177">
        <w:rPr>
          <w:rFonts w:ascii="Calibri" w:hAnsi="Calibri"/>
        </w:rPr>
        <w:t>repas des voisins – MAX 40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E30966">
        <w:rPr>
          <w:rFonts w:ascii="Calibri" w:hAnsi="Calibri"/>
        </w:rPr>
        <w:t>12 mai 2022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755" w:rsidRDefault="000A1755" w:rsidP="00F47EA5">
      <w:r>
        <w:separator/>
      </w:r>
    </w:p>
  </w:endnote>
  <w:endnote w:type="continuationSeparator" w:id="1">
    <w:p w:rsidR="000A1755" w:rsidRDefault="000A1755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0A1755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755" w:rsidRDefault="000A1755" w:rsidP="00F47EA5">
      <w:r>
        <w:separator/>
      </w:r>
    </w:p>
  </w:footnote>
  <w:footnote w:type="continuationSeparator" w:id="1">
    <w:p w:rsidR="000A1755" w:rsidRDefault="000A1755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A1755"/>
    <w:rsid w:val="000B5E96"/>
    <w:rsid w:val="00113107"/>
    <w:rsid w:val="00247CEC"/>
    <w:rsid w:val="002736A4"/>
    <w:rsid w:val="002C6947"/>
    <w:rsid w:val="00302134"/>
    <w:rsid w:val="00416EAC"/>
    <w:rsid w:val="00467A60"/>
    <w:rsid w:val="00504204"/>
    <w:rsid w:val="00557DDB"/>
    <w:rsid w:val="00565D71"/>
    <w:rsid w:val="005D12A0"/>
    <w:rsid w:val="006130FF"/>
    <w:rsid w:val="00656BF6"/>
    <w:rsid w:val="006D214D"/>
    <w:rsid w:val="0072675B"/>
    <w:rsid w:val="00750EA2"/>
    <w:rsid w:val="007640A7"/>
    <w:rsid w:val="0079090F"/>
    <w:rsid w:val="00A36049"/>
    <w:rsid w:val="00A928AB"/>
    <w:rsid w:val="00AC0177"/>
    <w:rsid w:val="00B67740"/>
    <w:rsid w:val="00B94E97"/>
    <w:rsid w:val="00BB046E"/>
    <w:rsid w:val="00C52758"/>
    <w:rsid w:val="00C711DC"/>
    <w:rsid w:val="00C77449"/>
    <w:rsid w:val="00C844AF"/>
    <w:rsid w:val="00CD17CF"/>
    <w:rsid w:val="00D05A6E"/>
    <w:rsid w:val="00D533D9"/>
    <w:rsid w:val="00DC4058"/>
    <w:rsid w:val="00E30966"/>
    <w:rsid w:val="00F148B6"/>
    <w:rsid w:val="00F47EA5"/>
    <w:rsid w:val="00F62D14"/>
    <w:rsid w:val="00F75799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2022-05-12T12:37:00Z</cp:lastPrinted>
  <dcterms:created xsi:type="dcterms:W3CDTF">2022-05-12T09:27:00Z</dcterms:created>
  <dcterms:modified xsi:type="dcterms:W3CDTF">2022-05-12T15:00:00Z</dcterms:modified>
</cp:coreProperties>
</file>