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</w:t>
      </w:r>
      <w:r w:rsidR="00DF379C">
        <w:rPr>
          <w:b/>
          <w:sz w:val="28"/>
          <w:szCs w:val="28"/>
        </w:rPr>
        <w:t>CONTESTATION</w:t>
      </w:r>
      <w:r w:rsidRPr="00A43CA4">
        <w:rPr>
          <w:b/>
          <w:sz w:val="28"/>
          <w:szCs w:val="28"/>
        </w:rPr>
        <w:t xml:space="preserve"> A LA DECLARATION DE CONFORMITE DES TRAVAUX</w:t>
      </w:r>
    </w:p>
    <w:p w:rsidR="00155AB2" w:rsidRPr="0010769E" w:rsidRDefault="004D57CA" w:rsidP="004D57CA">
      <w:pPr>
        <w:rPr>
          <w:sz w:val="28"/>
        </w:rPr>
      </w:pPr>
      <w:r w:rsidRPr="00A43CA4">
        <w:rPr>
          <w:b/>
          <w:sz w:val="28"/>
          <w:szCs w:val="28"/>
        </w:rPr>
        <w:br/>
      </w:r>
      <w:r>
        <w:br/>
      </w:r>
      <w:r w:rsidR="00155AB2" w:rsidRPr="0010769E">
        <w:rPr>
          <w:sz w:val="28"/>
        </w:rPr>
        <w:t>Déclaration Préalable</w:t>
      </w:r>
      <w:r w:rsidRPr="0010769E">
        <w:rPr>
          <w:sz w:val="28"/>
        </w:rPr>
        <w:t xml:space="preserve"> </w:t>
      </w:r>
      <w:r w:rsidR="00155AB2" w:rsidRPr="0010769E">
        <w:rPr>
          <w:sz w:val="28"/>
        </w:rPr>
        <w:t>DP01602414N0003  de Mme Aurélie BIZE</w:t>
      </w:r>
      <w:r w:rsidR="00155AB2" w:rsidRPr="0010769E">
        <w:rPr>
          <w:sz w:val="28"/>
        </w:rPr>
        <w:br/>
        <w:t xml:space="preserve">Adresse des travaux : 3 </w:t>
      </w:r>
      <w:r w:rsidRPr="0010769E">
        <w:rPr>
          <w:sz w:val="28"/>
        </w:rPr>
        <w:t xml:space="preserve"> rue </w:t>
      </w:r>
      <w:r w:rsidR="00155AB2" w:rsidRPr="0010769E">
        <w:rPr>
          <w:sz w:val="28"/>
        </w:rPr>
        <w:t>du Chalet</w:t>
      </w:r>
    </w:p>
    <w:p w:rsidR="00155AB2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Projet : </w:t>
      </w:r>
      <w:r w:rsidR="00155AB2" w:rsidRPr="0010769E">
        <w:rPr>
          <w:sz w:val="28"/>
        </w:rPr>
        <w:t>Pose de fenêtres de toit</w:t>
      </w:r>
    </w:p>
    <w:p w:rsidR="00DF379C" w:rsidRPr="0010769E" w:rsidRDefault="004D57CA" w:rsidP="004D57CA">
      <w:pPr>
        <w:rPr>
          <w:sz w:val="28"/>
        </w:rPr>
      </w:pPr>
      <w:r w:rsidRPr="0010769E">
        <w:rPr>
          <w:sz w:val="28"/>
        </w:rPr>
        <w:br/>
        <w:t>Le Maire,</w:t>
      </w:r>
      <w:r w:rsidRPr="0010769E">
        <w:rPr>
          <w:sz w:val="28"/>
        </w:rPr>
        <w:br/>
      </w:r>
      <w:r w:rsidRPr="0010769E">
        <w:rPr>
          <w:sz w:val="28"/>
        </w:rPr>
        <w:br/>
        <w:t>Vu le code de l’urbanisme et notamment les articles L461-1, L462-1, L462-2, R462-1 à R462-10,</w:t>
      </w:r>
      <w:r w:rsidRPr="0010769E">
        <w:rPr>
          <w:sz w:val="28"/>
        </w:rPr>
        <w:br/>
        <w:t xml:space="preserve">Vu la carte communale approuvée en date du 15 novembre 2007 et révisée le </w:t>
      </w:r>
      <w:r w:rsidR="0010769E">
        <w:rPr>
          <w:sz w:val="28"/>
        </w:rPr>
        <w:t>03 janvier 2012,</w:t>
      </w:r>
      <w:r w:rsidRPr="0010769E">
        <w:rPr>
          <w:sz w:val="28"/>
        </w:rPr>
        <w:br/>
      </w:r>
      <w:r w:rsidR="00DF379C" w:rsidRPr="0010769E">
        <w:rPr>
          <w:sz w:val="28"/>
        </w:rPr>
        <w:t xml:space="preserve">Vu la décision tacite, du 21/07/2014, de non opposition à la DP01602414N0003  en date du </w:t>
      </w:r>
      <w:r w:rsidR="0010769E">
        <w:rPr>
          <w:sz w:val="28"/>
        </w:rPr>
        <w:t>20/06/2014,</w:t>
      </w:r>
    </w:p>
    <w:p w:rsidR="004D57CA" w:rsidRPr="0010769E" w:rsidRDefault="004D57CA" w:rsidP="004D57CA">
      <w:pPr>
        <w:rPr>
          <w:sz w:val="28"/>
        </w:rPr>
      </w:pPr>
      <w:r w:rsidRPr="0010769E">
        <w:rPr>
          <w:sz w:val="28"/>
        </w:rPr>
        <w:t xml:space="preserve">Vu la déclaration d’achèvement de travaux du </w:t>
      </w:r>
      <w:r w:rsidR="00155AB2" w:rsidRPr="0010769E">
        <w:rPr>
          <w:sz w:val="28"/>
        </w:rPr>
        <w:t>21/03/2022</w:t>
      </w:r>
      <w:r w:rsidRPr="0010769E">
        <w:rPr>
          <w:sz w:val="28"/>
        </w:rPr>
        <w:t xml:space="preserve"> reçue en mairie le </w:t>
      </w:r>
      <w:r w:rsidR="00155AB2" w:rsidRPr="0010769E">
        <w:rPr>
          <w:sz w:val="28"/>
        </w:rPr>
        <w:t>21</w:t>
      </w:r>
      <w:r w:rsidRPr="0010769E">
        <w:rPr>
          <w:sz w:val="28"/>
        </w:rPr>
        <w:t>/</w:t>
      </w:r>
      <w:r w:rsidR="00D05CCB" w:rsidRPr="0010769E">
        <w:rPr>
          <w:sz w:val="28"/>
        </w:rPr>
        <w:t>0</w:t>
      </w:r>
      <w:r w:rsidR="00155AB2" w:rsidRPr="0010769E">
        <w:rPr>
          <w:sz w:val="28"/>
        </w:rPr>
        <w:t>3</w:t>
      </w:r>
      <w:r w:rsidRPr="0010769E">
        <w:rPr>
          <w:sz w:val="28"/>
        </w:rPr>
        <w:t>/20</w:t>
      </w:r>
      <w:r w:rsidR="00155AB2" w:rsidRPr="0010769E">
        <w:rPr>
          <w:sz w:val="28"/>
        </w:rPr>
        <w:t>22</w:t>
      </w:r>
      <w:r w:rsidR="0010769E">
        <w:rPr>
          <w:sz w:val="28"/>
        </w:rPr>
        <w:t>,</w:t>
      </w:r>
      <w:r w:rsidRPr="0010769E">
        <w:rPr>
          <w:sz w:val="28"/>
        </w:rPr>
        <w:br/>
        <w:t xml:space="preserve">Considérant que les travaux effectués par les pétitionnaires sont conformes </w:t>
      </w:r>
      <w:r w:rsidR="00155AB2" w:rsidRPr="0010769E">
        <w:rPr>
          <w:sz w:val="28"/>
        </w:rPr>
        <w:t>à la déclaration préalable</w:t>
      </w:r>
      <w:r w:rsidR="00D05CCB" w:rsidRPr="0010769E">
        <w:rPr>
          <w:sz w:val="28"/>
        </w:rPr>
        <w:t>.</w:t>
      </w:r>
    </w:p>
    <w:p w:rsidR="004D57CA" w:rsidRPr="0010769E" w:rsidRDefault="004D57CA" w:rsidP="004D57CA">
      <w:pPr>
        <w:jc w:val="center"/>
        <w:rPr>
          <w:sz w:val="28"/>
        </w:rPr>
      </w:pPr>
      <w:r w:rsidRPr="0010769E">
        <w:rPr>
          <w:sz w:val="28"/>
        </w:rPr>
        <w:br/>
      </w:r>
      <w:r w:rsidR="00DF379C" w:rsidRPr="0010769E">
        <w:rPr>
          <w:sz w:val="28"/>
        </w:rPr>
        <w:t>ATTESTE</w:t>
      </w:r>
      <w:r w:rsidRPr="0010769E">
        <w:rPr>
          <w:sz w:val="28"/>
        </w:rPr>
        <w:t xml:space="preserve"> :</w:t>
      </w:r>
    </w:p>
    <w:p w:rsidR="004D57CA" w:rsidRPr="008B5C02" w:rsidRDefault="004D57CA" w:rsidP="001A202D">
      <w:pPr>
        <w:rPr>
          <w:sz w:val="24"/>
          <w:szCs w:val="24"/>
        </w:rPr>
      </w:pPr>
      <w:r w:rsidRPr="0010769E">
        <w:rPr>
          <w:sz w:val="28"/>
        </w:rPr>
        <w:br/>
      </w:r>
      <w:r w:rsidR="00DF379C" w:rsidRPr="00DF379C">
        <w:rPr>
          <w:sz w:val="28"/>
        </w:rPr>
        <w:t>Que</w:t>
      </w:r>
      <w:r w:rsidR="001A202D">
        <w:rPr>
          <w:sz w:val="28"/>
        </w:rPr>
        <w:t xml:space="preserve"> les travaux autorisés, par </w:t>
      </w:r>
      <w:r w:rsidR="00DF379C" w:rsidRPr="00DF379C">
        <w:rPr>
          <w:sz w:val="28"/>
        </w:rPr>
        <w:t>la décision tacite du 21/07/2014 de non opposition à la DP01602414N0003  en date du 20/06/2014  ne f</w:t>
      </w:r>
      <w:r w:rsidR="001A202D">
        <w:rPr>
          <w:sz w:val="28"/>
        </w:rPr>
        <w:t xml:space="preserve">ont </w:t>
      </w:r>
      <w:r w:rsidR="00DF379C" w:rsidRPr="00DF379C">
        <w:rPr>
          <w:sz w:val="28"/>
        </w:rPr>
        <w:t xml:space="preserve">pas l’objet de contestation ni d’aucun recours </w:t>
      </w:r>
      <w:r w:rsidR="00DF379C">
        <w:rPr>
          <w:sz w:val="28"/>
        </w:rPr>
        <w:t xml:space="preserve">contentieux, ni </w:t>
      </w:r>
      <w:r w:rsidR="00DF379C" w:rsidRPr="00DF379C">
        <w:rPr>
          <w:sz w:val="28"/>
        </w:rPr>
        <w:t>procès verbal d’infraction à ce jour.</w:t>
      </w:r>
      <w:r w:rsidRPr="00DF379C">
        <w:rPr>
          <w:sz w:val="28"/>
        </w:rPr>
        <w:br/>
      </w:r>
    </w:p>
    <w:p w:rsidR="004D57CA" w:rsidRDefault="004D57CA" w:rsidP="004D57CA"/>
    <w:p w:rsidR="004D57CA" w:rsidRDefault="004D57CA" w:rsidP="00DF379C">
      <w:pPr>
        <w:jc w:val="both"/>
        <w:rPr>
          <w:sz w:val="28"/>
        </w:rPr>
      </w:pPr>
      <w:r>
        <w:rPr>
          <w:sz w:val="28"/>
        </w:rPr>
        <w:tab/>
      </w:r>
      <w:r w:rsidR="00DF379C">
        <w:rPr>
          <w:sz w:val="28"/>
        </w:rPr>
        <w:t>Etabli à la demande de Maître TARDIEU Vincent notaire à l’Isle-d’Espagnac</w:t>
      </w:r>
      <w:r w:rsidR="0010769E">
        <w:rPr>
          <w:sz w:val="28"/>
        </w:rPr>
        <w:t>,</w:t>
      </w:r>
      <w:r w:rsidR="00DF379C">
        <w:rPr>
          <w:sz w:val="28"/>
        </w:rPr>
        <w:t xml:space="preserve"> f</w:t>
      </w:r>
      <w:r>
        <w:rPr>
          <w:sz w:val="28"/>
        </w:rPr>
        <w:t>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155AB2">
        <w:rPr>
          <w:sz w:val="28"/>
        </w:rPr>
        <w:t>26 avril 2022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sectPr w:rsidR="004D57CA" w:rsidSect="00155AB2">
      <w:footerReference w:type="default" r:id="rId7"/>
      <w:pgSz w:w="11906" w:h="16838"/>
      <w:pgMar w:top="539" w:right="1417" w:bottom="1134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819" w:rsidRDefault="003A2819" w:rsidP="00376567">
      <w:r>
        <w:separator/>
      </w:r>
    </w:p>
  </w:endnote>
  <w:endnote w:type="continuationSeparator" w:id="1">
    <w:p w:rsidR="003A2819" w:rsidRDefault="003A2819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</w:t>
    </w:r>
    <w:r w:rsidR="00155AB2">
      <w:t xml:space="preserve">45.20.61.60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819" w:rsidRDefault="003A2819" w:rsidP="00376567">
      <w:r>
        <w:separator/>
      </w:r>
    </w:p>
  </w:footnote>
  <w:footnote w:type="continuationSeparator" w:id="1">
    <w:p w:rsidR="003A2819" w:rsidRDefault="003A2819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10769E"/>
    <w:rsid w:val="00110ADA"/>
    <w:rsid w:val="00155AB2"/>
    <w:rsid w:val="001A202D"/>
    <w:rsid w:val="00376567"/>
    <w:rsid w:val="003A2819"/>
    <w:rsid w:val="004D57CA"/>
    <w:rsid w:val="00611FC6"/>
    <w:rsid w:val="006E1793"/>
    <w:rsid w:val="0073295B"/>
    <w:rsid w:val="0089682E"/>
    <w:rsid w:val="008A4D9D"/>
    <w:rsid w:val="008E2B96"/>
    <w:rsid w:val="009F5E44"/>
    <w:rsid w:val="00BF198D"/>
    <w:rsid w:val="00CD28E4"/>
    <w:rsid w:val="00D05CCB"/>
    <w:rsid w:val="00DF379C"/>
    <w:rsid w:val="00EB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155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55AB2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2022-04-26T10:17:00Z</cp:lastPrinted>
  <dcterms:created xsi:type="dcterms:W3CDTF">2022-04-26T07:38:00Z</dcterms:created>
  <dcterms:modified xsi:type="dcterms:W3CDTF">2022-04-26T10:18:00Z</dcterms:modified>
</cp:coreProperties>
</file>