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8D" w:rsidRDefault="00925C8D" w:rsidP="00925C8D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61345683" r:id="rId6"/>
        </w:object>
      </w: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Aménagement de la Traverse de Vadalle</w:t>
      </w:r>
    </w:p>
    <w:p w:rsidR="00925C8D" w:rsidRPr="00925174" w:rsidRDefault="00925174" w:rsidP="00925174">
      <w:pPr>
        <w:tabs>
          <w:tab w:val="left" w:pos="6663"/>
          <w:tab w:val="left" w:pos="7797"/>
        </w:tabs>
        <w:ind w:right="-284"/>
        <w:jc w:val="center"/>
        <w:rPr>
          <w:b/>
        </w:rPr>
      </w:pPr>
      <w:r w:rsidRPr="00925174">
        <w:rPr>
          <w:b/>
        </w:rPr>
        <w:t>Phase une : Entrée Ouest</w:t>
      </w: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both"/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both"/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both"/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Plan de Financement</w:t>
      </w: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both"/>
      </w:pPr>
      <w:r>
        <w:t>Le plan de financement concerne la phase une des travaux :</w:t>
      </w:r>
    </w:p>
    <w:p w:rsidR="00925C8D" w:rsidRDefault="00925C8D" w:rsidP="00925C8D">
      <w:pPr>
        <w:tabs>
          <w:tab w:val="left" w:pos="6663"/>
          <w:tab w:val="left" w:pos="7797"/>
        </w:tabs>
        <w:ind w:right="-284"/>
        <w:jc w:val="both"/>
      </w:pPr>
    </w:p>
    <w:p w:rsidR="00925C8D" w:rsidRDefault="00925C8D" w:rsidP="00925C8D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Total des dépenses estimées de l’opération:</w:t>
      </w:r>
      <w:r>
        <w:rPr>
          <w:sz w:val="28"/>
        </w:rPr>
        <w:tab/>
        <w:t xml:space="preserve">  </w:t>
      </w:r>
      <w:r w:rsidR="00925174">
        <w:rPr>
          <w:sz w:val="28"/>
        </w:rPr>
        <w:t>290</w:t>
      </w:r>
      <w:r>
        <w:rPr>
          <w:sz w:val="28"/>
        </w:rPr>
        <w:t>.</w:t>
      </w:r>
      <w:r w:rsidR="00925174">
        <w:rPr>
          <w:sz w:val="28"/>
        </w:rPr>
        <w:t>000</w:t>
      </w:r>
      <w:r>
        <w:rPr>
          <w:sz w:val="28"/>
        </w:rPr>
        <w:t>,</w:t>
      </w:r>
      <w:r w:rsidR="00925174">
        <w:rPr>
          <w:sz w:val="28"/>
        </w:rPr>
        <w:t>00</w:t>
      </w:r>
      <w:r>
        <w:t xml:space="preserve"> €  </w:t>
      </w:r>
      <w:r>
        <w:rPr>
          <w:sz w:val="28"/>
        </w:rPr>
        <w:t>H.T.</w:t>
      </w:r>
    </w:p>
    <w:p w:rsidR="00925C8D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925C8D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925C8D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925C8D" w:rsidRPr="004D18EC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925C8D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proofErr w:type="gramStart"/>
      <w:r>
        <w:rPr>
          <w:sz w:val="28"/>
          <w:u w:val="single"/>
        </w:rPr>
        <w:t>le</w:t>
      </w:r>
      <w:proofErr w:type="gramEnd"/>
      <w:r>
        <w:rPr>
          <w:sz w:val="28"/>
          <w:u w:val="single"/>
        </w:rPr>
        <w:t xml:space="preserve"> financement de cette opération est prévu comme suit :</w:t>
      </w:r>
    </w:p>
    <w:p w:rsidR="00925C8D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r>
        <w:rPr>
          <w:sz w:val="28"/>
        </w:rPr>
        <w:t xml:space="preserve"> </w:t>
      </w:r>
    </w:p>
    <w:p w:rsidR="00925174" w:rsidRDefault="00925C8D" w:rsidP="00925C8D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Subvention Conseil </w:t>
      </w:r>
      <w:r w:rsidR="00925174">
        <w:rPr>
          <w:sz w:val="28"/>
        </w:rPr>
        <w:t>Département</w:t>
      </w:r>
      <w:r>
        <w:rPr>
          <w:sz w:val="28"/>
        </w:rPr>
        <w:t xml:space="preserve">al </w:t>
      </w:r>
    </w:p>
    <w:p w:rsidR="00925C8D" w:rsidRDefault="00925174" w:rsidP="00925174">
      <w:pPr>
        <w:tabs>
          <w:tab w:val="left" w:pos="6663"/>
          <w:tab w:val="left" w:pos="7797"/>
        </w:tabs>
        <w:ind w:left="343" w:right="-284"/>
        <w:jc w:val="both"/>
        <w:rPr>
          <w:sz w:val="28"/>
        </w:rPr>
      </w:pPr>
      <w:proofErr w:type="gramStart"/>
      <w:r>
        <w:rPr>
          <w:sz w:val="28"/>
        </w:rPr>
        <w:t>schéma</w:t>
      </w:r>
      <w:proofErr w:type="gramEnd"/>
      <w:r>
        <w:rPr>
          <w:sz w:val="28"/>
        </w:rPr>
        <w:t xml:space="preserve"> bâti </w:t>
      </w:r>
      <w:r w:rsidR="00925C8D">
        <w:rPr>
          <w:sz w:val="28"/>
        </w:rPr>
        <w:t>espérée</w:t>
      </w:r>
      <w:r w:rsidR="00925C8D">
        <w:rPr>
          <w:sz w:val="28"/>
        </w:rPr>
        <w:tab/>
      </w:r>
      <w:r>
        <w:rPr>
          <w:sz w:val="28"/>
        </w:rPr>
        <w:t xml:space="preserve">    15.000,00 €</w:t>
      </w:r>
    </w:p>
    <w:p w:rsidR="00925174" w:rsidRDefault="00925C8D" w:rsidP="00925C8D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Subvention </w:t>
      </w:r>
      <w:r w:rsidR="00925174">
        <w:rPr>
          <w:sz w:val="28"/>
        </w:rPr>
        <w:t>Conseil Départemental – amendes de police</w:t>
      </w:r>
    </w:p>
    <w:p w:rsidR="00925C8D" w:rsidRDefault="00925C8D" w:rsidP="00925174">
      <w:pPr>
        <w:tabs>
          <w:tab w:val="left" w:pos="6663"/>
          <w:tab w:val="left" w:pos="7797"/>
        </w:tabs>
        <w:ind w:left="343" w:right="-284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espérée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   </w:t>
      </w:r>
      <w:r w:rsidR="00925174">
        <w:rPr>
          <w:sz w:val="28"/>
        </w:rPr>
        <w:t>35</w:t>
      </w:r>
      <w:r>
        <w:rPr>
          <w:sz w:val="28"/>
        </w:rPr>
        <w:t>.0</w:t>
      </w:r>
      <w:r w:rsidR="00925174">
        <w:rPr>
          <w:sz w:val="28"/>
        </w:rPr>
        <w:t>0</w:t>
      </w:r>
      <w:r>
        <w:rPr>
          <w:sz w:val="28"/>
        </w:rPr>
        <w:t>0,00 €</w:t>
      </w:r>
    </w:p>
    <w:p w:rsidR="00925C8D" w:rsidRDefault="00925174" w:rsidP="00925C8D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DETR – Etat </w:t>
      </w:r>
      <w:r w:rsidR="00925C8D">
        <w:rPr>
          <w:sz w:val="28"/>
        </w:rPr>
        <w:t xml:space="preserve"> (3</w:t>
      </w:r>
      <w:r>
        <w:rPr>
          <w:sz w:val="28"/>
        </w:rPr>
        <w:t>0</w:t>
      </w:r>
      <w:r w:rsidR="00925C8D">
        <w:rPr>
          <w:sz w:val="28"/>
        </w:rPr>
        <w:t xml:space="preserve"> %) </w:t>
      </w:r>
      <w:r w:rsidR="00925C8D">
        <w:rPr>
          <w:sz w:val="28"/>
        </w:rPr>
        <w:tab/>
        <w:t xml:space="preserve">    </w:t>
      </w:r>
      <w:r>
        <w:rPr>
          <w:sz w:val="28"/>
        </w:rPr>
        <w:t>87</w:t>
      </w:r>
      <w:r w:rsidR="00925C8D">
        <w:rPr>
          <w:sz w:val="28"/>
        </w:rPr>
        <w:t>.</w:t>
      </w:r>
      <w:r>
        <w:rPr>
          <w:sz w:val="28"/>
        </w:rPr>
        <w:t>000</w:t>
      </w:r>
      <w:r w:rsidR="00925C8D">
        <w:rPr>
          <w:sz w:val="28"/>
        </w:rPr>
        <w:t>,00 €</w:t>
      </w:r>
    </w:p>
    <w:p w:rsidR="00925174" w:rsidRDefault="00925174" w:rsidP="00925C8D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DSIL – Etat (15%)</w:t>
      </w:r>
      <w:r>
        <w:rPr>
          <w:sz w:val="28"/>
        </w:rPr>
        <w:tab/>
        <w:t xml:space="preserve">    43.500,00 €</w:t>
      </w:r>
    </w:p>
    <w:p w:rsidR="00925174" w:rsidRDefault="00925174" w:rsidP="00925C8D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Emprunts</w:t>
      </w:r>
      <w:r>
        <w:rPr>
          <w:sz w:val="28"/>
        </w:rPr>
        <w:tab/>
        <w:t xml:space="preserve">    80.000,00 €</w:t>
      </w:r>
    </w:p>
    <w:p w:rsidR="00925C8D" w:rsidRDefault="00925C8D" w:rsidP="00925C8D">
      <w:pPr>
        <w:numPr>
          <w:ilvl w:val="0"/>
          <w:numId w:val="4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Commune</w:t>
      </w:r>
      <w:r>
        <w:rPr>
          <w:sz w:val="28"/>
        </w:rPr>
        <w:tab/>
        <w:t xml:space="preserve">    </w:t>
      </w:r>
      <w:r w:rsidR="00925174">
        <w:rPr>
          <w:sz w:val="28"/>
        </w:rPr>
        <w:t>29</w:t>
      </w:r>
      <w:r w:rsidRPr="00011D4D">
        <w:rPr>
          <w:sz w:val="28"/>
        </w:rPr>
        <w:t>.</w:t>
      </w:r>
      <w:r w:rsidR="00925174">
        <w:rPr>
          <w:sz w:val="28"/>
        </w:rPr>
        <w:t>500</w:t>
      </w:r>
      <w:r w:rsidRPr="00011D4D">
        <w:rPr>
          <w:sz w:val="28"/>
        </w:rPr>
        <w:t>,</w:t>
      </w:r>
      <w:r w:rsidR="00925174">
        <w:rPr>
          <w:sz w:val="28"/>
        </w:rPr>
        <w:t>00</w:t>
      </w:r>
      <w:r>
        <w:rPr>
          <w:sz w:val="28"/>
        </w:rPr>
        <w:t xml:space="preserve"> €</w:t>
      </w:r>
    </w:p>
    <w:p w:rsidR="00925C8D" w:rsidRDefault="00925C8D" w:rsidP="00925C8D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  <w:r>
        <w:rPr>
          <w:sz w:val="28"/>
        </w:rPr>
        <w:tab/>
        <w:t>--------------------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</w:t>
      </w:r>
      <w:r>
        <w:rPr>
          <w:b/>
          <w:sz w:val="28"/>
        </w:rPr>
        <w:t xml:space="preserve">Total  </w:t>
      </w:r>
      <w:r>
        <w:rPr>
          <w:b/>
          <w:sz w:val="28"/>
        </w:rPr>
        <w:tab/>
        <w:t xml:space="preserve"> 2</w:t>
      </w:r>
      <w:r w:rsidR="00925174">
        <w:rPr>
          <w:b/>
          <w:sz w:val="28"/>
        </w:rPr>
        <w:t>90</w:t>
      </w:r>
      <w:r>
        <w:rPr>
          <w:b/>
          <w:sz w:val="28"/>
        </w:rPr>
        <w:t>.</w:t>
      </w:r>
      <w:r w:rsidR="00925174">
        <w:rPr>
          <w:b/>
          <w:sz w:val="28"/>
        </w:rPr>
        <w:t>000</w:t>
      </w:r>
      <w:r>
        <w:rPr>
          <w:b/>
          <w:sz w:val="28"/>
        </w:rPr>
        <w:t>,</w:t>
      </w:r>
      <w:r w:rsidR="00925174">
        <w:rPr>
          <w:b/>
          <w:sz w:val="28"/>
        </w:rPr>
        <w:t>00</w:t>
      </w:r>
      <w:r>
        <w:t xml:space="preserve"> </w:t>
      </w:r>
      <w:r>
        <w:rPr>
          <w:sz w:val="28"/>
        </w:rPr>
        <w:t>€</w:t>
      </w:r>
      <w:r>
        <w:t xml:space="preserve">  </w:t>
      </w:r>
      <w:r>
        <w:rPr>
          <w:sz w:val="28"/>
        </w:rPr>
        <w:t>H.T.</w:t>
      </w: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p w:rsidR="00925C8D" w:rsidRDefault="00925C8D" w:rsidP="00925C8D">
      <w:pPr>
        <w:tabs>
          <w:tab w:val="left" w:pos="6660"/>
        </w:tabs>
        <w:ind w:left="5664"/>
        <w:rPr>
          <w:sz w:val="28"/>
        </w:rPr>
      </w:pPr>
    </w:p>
    <w:sectPr w:rsidR="0092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26CD2E3A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C8D"/>
    <w:rsid w:val="00770219"/>
    <w:rsid w:val="00925174"/>
    <w:rsid w:val="00925C8D"/>
    <w:rsid w:val="00C8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2020-09-11T13:38:00Z</dcterms:created>
  <dcterms:modified xsi:type="dcterms:W3CDTF">2020-09-11T14:08:00Z</dcterms:modified>
</cp:coreProperties>
</file>