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E25" w:rsidRDefault="000E7E25" w:rsidP="00BB193D">
      <w:pPr>
        <w:tabs>
          <w:tab w:val="left" w:pos="4320"/>
        </w:tabs>
        <w:jc w:val="center"/>
        <w:rPr>
          <w:rFonts w:ascii="Arial Narrow" w:hAnsi="Arial Narrow" w:cs="Arial Narrow"/>
          <w:b/>
          <w:bCs/>
        </w:rPr>
      </w:pPr>
      <w:r>
        <w:rPr>
          <w:rFonts w:ascii="Arial Narrow" w:hAnsi="Arial Narrow" w:cs="Arial Narrow"/>
          <w:b/>
          <w:bCs/>
        </w:rPr>
        <w:t>CM du 7 septembre 2021</w:t>
      </w:r>
    </w:p>
    <w:p w:rsidR="000E7E25" w:rsidRDefault="000E7E25" w:rsidP="00BB193D">
      <w:pPr>
        <w:rPr>
          <w:sz w:val="22"/>
          <w:szCs w:val="22"/>
        </w:rPr>
      </w:pPr>
    </w:p>
    <w:p w:rsidR="000E7E25" w:rsidRDefault="000E7E25" w:rsidP="00BB193D">
      <w:r w:rsidRPr="001D088B">
        <w:rPr>
          <w:b/>
          <w:bCs/>
          <w:u w:val="single"/>
        </w:rPr>
        <w:t>Rentrée scolaire</w:t>
      </w:r>
      <w:r>
        <w:t> :</w:t>
      </w:r>
    </w:p>
    <w:p w:rsidR="000E7E25" w:rsidRPr="00735310" w:rsidRDefault="000E7E25" w:rsidP="00BB193D">
      <w:pPr>
        <w:rPr>
          <w:sz w:val="16"/>
          <w:szCs w:val="16"/>
        </w:rPr>
      </w:pPr>
    </w:p>
    <w:p w:rsidR="000E7E25" w:rsidRDefault="000E7E25" w:rsidP="00777865">
      <w:r>
        <w:t>L'école cette année est organisée en 2 classes de niveaux CP/CE1 et CE1/CE2. </w:t>
      </w:r>
    </w:p>
    <w:p w:rsidR="000E7E25" w:rsidRDefault="000E7E25" w:rsidP="00777865">
      <w:r>
        <w:t>Pour la rentrée scolaire 2021 l’effectif est de 6 élèves en CP, 22 élèves en CE1 et de 20 élèves en CE2 soit un total de 48 élèves.</w:t>
      </w:r>
    </w:p>
    <w:p w:rsidR="000E7E25" w:rsidRDefault="000E7E25" w:rsidP="00777865">
      <w:r w:rsidRPr="00B92AB4">
        <w:rPr>
          <w:sz w:val="16"/>
          <w:szCs w:val="16"/>
        </w:rPr>
        <w:t> </w:t>
      </w:r>
      <w:r w:rsidRPr="00777865">
        <w:t>Horaires</w:t>
      </w:r>
      <w:r>
        <w:t> : Matin : 8H45 - 12h15                  Après-midi : 13h45 - 16h15</w:t>
      </w:r>
    </w:p>
    <w:p w:rsidR="000E7E25" w:rsidRPr="00FA50E5" w:rsidRDefault="000E7E25" w:rsidP="00777865">
      <w:pPr>
        <w:rPr>
          <w:sz w:val="16"/>
          <w:szCs w:val="16"/>
        </w:rPr>
      </w:pPr>
      <w:r w:rsidRPr="00FA50E5">
        <w:rPr>
          <w:sz w:val="16"/>
          <w:szCs w:val="16"/>
        </w:rPr>
        <w:t> </w:t>
      </w:r>
    </w:p>
    <w:p w:rsidR="000E7E25" w:rsidRDefault="000E7E25" w:rsidP="00777865">
      <w:r>
        <w:t xml:space="preserve">L’accueil à l’école est assuré à partir de 8h35 le matin par le personnel de l'école, puis à 8h45 par les enseignants, </w:t>
      </w:r>
    </w:p>
    <w:p w:rsidR="000E7E25" w:rsidRPr="00735310" w:rsidRDefault="000E7E25" w:rsidP="00777865">
      <w:pPr>
        <w:rPr>
          <w:sz w:val="16"/>
          <w:szCs w:val="16"/>
        </w:rPr>
      </w:pPr>
    </w:p>
    <w:p w:rsidR="000E7E25" w:rsidRDefault="000E7E25" w:rsidP="00BB193D">
      <w:pPr>
        <w:rPr>
          <w:b/>
          <w:bCs/>
          <w:u w:val="single"/>
        </w:rPr>
      </w:pPr>
      <w:r>
        <w:rPr>
          <w:b/>
          <w:bCs/>
          <w:u w:val="single"/>
        </w:rPr>
        <w:t>Traverse de Vadalle :</w:t>
      </w:r>
    </w:p>
    <w:p w:rsidR="000E7E25" w:rsidRPr="00735310" w:rsidRDefault="000E7E25" w:rsidP="00BB193D">
      <w:pPr>
        <w:rPr>
          <w:b/>
          <w:bCs/>
          <w:sz w:val="16"/>
          <w:szCs w:val="16"/>
          <w:u w:val="single"/>
        </w:rPr>
      </w:pPr>
    </w:p>
    <w:p w:rsidR="000E7E25" w:rsidRDefault="000E7E25" w:rsidP="00BB193D">
      <w:r w:rsidRPr="00B92AB4">
        <w:t>Les travaux d’effacement des réseaux vont débuter dans la deuxième quinzaine de septembre.</w:t>
      </w:r>
      <w:r>
        <w:t xml:space="preserve"> Pour des raisons de sécurité le transit des véhicules par la RD 15 (rue de la république) sera interdit pendant la durée des travaux. Les accès pour les riverains ainsi qu’au multiple rural, à l’école et à la mairie seront maintenus.</w:t>
      </w:r>
    </w:p>
    <w:p w:rsidR="000E7E25" w:rsidRDefault="000E7E25" w:rsidP="00BB193D">
      <w:r>
        <w:t>Les travaux à proximité de l’école seront réalisés pendant les vacances scolaires.</w:t>
      </w:r>
    </w:p>
    <w:p w:rsidR="000E7E25" w:rsidRDefault="000E7E25" w:rsidP="00BB193D">
      <w:r>
        <w:t xml:space="preserve"> </w:t>
      </w:r>
    </w:p>
    <w:p w:rsidR="000E7E25" w:rsidRPr="00242248" w:rsidRDefault="000E7E25" w:rsidP="00BB193D">
      <w:pPr>
        <w:rPr>
          <w:b/>
          <w:bCs/>
          <w:u w:val="single"/>
        </w:rPr>
      </w:pPr>
      <w:r>
        <w:rPr>
          <w:b/>
          <w:bCs/>
          <w:u w:val="single"/>
        </w:rPr>
        <w:t xml:space="preserve">Suppression de la navette LR 23 : </w:t>
      </w:r>
    </w:p>
    <w:p w:rsidR="000E7E25" w:rsidRPr="00FA50E5" w:rsidRDefault="000E7E25" w:rsidP="00BB193D">
      <w:pPr>
        <w:rPr>
          <w:sz w:val="16"/>
          <w:szCs w:val="16"/>
        </w:rPr>
      </w:pPr>
    </w:p>
    <w:p w:rsidR="000E7E25" w:rsidRDefault="000E7E25" w:rsidP="00BB193D">
      <w:r>
        <w:t>La Région Nouvelle Aquitaine a lancé en 2020 plusieurs expérimentations concernant le transport des personnes dont la navette sur notre commune.</w:t>
      </w:r>
    </w:p>
    <w:p w:rsidR="000E7E25" w:rsidRDefault="000E7E25" w:rsidP="00BB193D">
      <w:r>
        <w:t>Le bilan réalisé au regard de la fréquentation et du sondage n’a pas permis de maintenir le service. En effet la moyenne de fréquentation était de 3 personnes, ce qui est insuffisant pour la Région.</w:t>
      </w:r>
    </w:p>
    <w:p w:rsidR="000E7E25" w:rsidRDefault="000E7E25" w:rsidP="00BB193D">
      <w:r>
        <w:t>Dans d’autres départements des expérimentations à la demande ont rencontré plus de succès et une réflexion de la commission transport de la Région NA devrait déboucher sur des offres de services spécifiques selon la typologie d’usagers, à priori en début 2022.</w:t>
      </w:r>
    </w:p>
    <w:p w:rsidR="000E7E25" w:rsidRDefault="000E7E25" w:rsidP="00BB193D"/>
    <w:p w:rsidR="000E7E25" w:rsidRPr="00735310" w:rsidRDefault="000E7E25" w:rsidP="00BB193D">
      <w:pPr>
        <w:rPr>
          <w:b/>
          <w:bCs/>
          <w:u w:val="single"/>
        </w:rPr>
      </w:pPr>
      <w:r>
        <w:rPr>
          <w:b/>
          <w:bCs/>
          <w:u w:val="single"/>
        </w:rPr>
        <w:t>Bacs OM du cimetière</w:t>
      </w:r>
    </w:p>
    <w:p w:rsidR="000E7E25" w:rsidRPr="00FA50E5" w:rsidRDefault="000E7E25" w:rsidP="00BB193D">
      <w:pPr>
        <w:rPr>
          <w:sz w:val="16"/>
          <w:szCs w:val="16"/>
        </w:rPr>
      </w:pPr>
    </w:p>
    <w:p w:rsidR="000E7E25" w:rsidRDefault="000E7E25">
      <w:r>
        <w:t>Comme nous l’avons annoncé précédemment il n’y a plus de bac OM au cimetière.</w:t>
      </w:r>
    </w:p>
    <w:p w:rsidR="000E7E25" w:rsidRDefault="000E7E25">
      <w:r>
        <w:t>Deux bacs de tri ont été créés afin de permettre de récupérer d’un coté les déchets recyclables et de l’autre les végétaux.</w:t>
      </w:r>
    </w:p>
    <w:p w:rsidR="000E7E25" w:rsidRDefault="000E7E25">
      <w:r>
        <w:t>Périodiquement les agents communaux nettoieront les bacs et déposeront les déchets à la déchetterie de Puyréaux. Pour votre information la commune doit payer CALITOM en fonction du volume de ses apports.</w:t>
      </w:r>
    </w:p>
    <w:p w:rsidR="000E7E25" w:rsidRDefault="000E7E25">
      <w:r>
        <w:t>Je vous remercie de faire preuve de civisme en respectant le travail des agents.</w:t>
      </w:r>
    </w:p>
    <w:p w:rsidR="000E7E25" w:rsidRDefault="000E7E25"/>
    <w:p w:rsidR="000E7E25" w:rsidRDefault="000E7E25" w:rsidP="00943C57">
      <w:pPr>
        <w:rPr>
          <w:b/>
          <w:bCs/>
          <w:u w:val="single"/>
        </w:rPr>
      </w:pPr>
      <w:r>
        <w:rPr>
          <w:b/>
          <w:bCs/>
          <w:u w:val="single"/>
        </w:rPr>
        <w:t>Défibrillateurs</w:t>
      </w:r>
    </w:p>
    <w:p w:rsidR="000E7E25" w:rsidRPr="00D473B6" w:rsidRDefault="000E7E25" w:rsidP="00943C57">
      <w:pPr>
        <w:rPr>
          <w:b/>
          <w:bCs/>
          <w:sz w:val="16"/>
          <w:szCs w:val="16"/>
          <w:u w:val="single"/>
        </w:rPr>
      </w:pPr>
    </w:p>
    <w:p w:rsidR="000E7E25" w:rsidRPr="00D473B6" w:rsidRDefault="000E7E25" w:rsidP="00943C57">
      <w:r w:rsidRPr="00D473B6">
        <w:t>Les défibrillateurs de la Grange et d’Aussac sont en service. Celui de Ravaud est en attente de réalisation du support maçonné.</w:t>
      </w:r>
    </w:p>
    <w:p w:rsidR="000E7E25" w:rsidRDefault="000E7E25" w:rsidP="00943C57">
      <w:r w:rsidRPr="00D473B6">
        <w:t>Un</w:t>
      </w:r>
      <w:r>
        <w:t>e</w:t>
      </w:r>
      <w:r w:rsidRPr="00D473B6">
        <w:t xml:space="preserve"> information générale sur l’emploi des défibrillateurs sera programmée prochainement.</w:t>
      </w:r>
    </w:p>
    <w:p w:rsidR="000E7E25" w:rsidRDefault="000E7E25" w:rsidP="00943C57"/>
    <w:p w:rsidR="000E7E25" w:rsidRDefault="000E7E25" w:rsidP="00326FF6">
      <w:pPr>
        <w:rPr>
          <w:b/>
          <w:bCs/>
          <w:sz w:val="16"/>
          <w:szCs w:val="16"/>
          <w:u w:val="single"/>
        </w:rPr>
      </w:pPr>
    </w:p>
    <w:p w:rsidR="000E7E25" w:rsidRPr="00B76B98" w:rsidRDefault="000E7E25" w:rsidP="00326FF6">
      <w:r>
        <w:rPr>
          <w:b/>
          <w:bCs/>
          <w:u w:val="single"/>
        </w:rPr>
        <w:t xml:space="preserve">Classe dehors : point sur les travaux :  </w:t>
      </w:r>
      <w:r w:rsidRPr="00B76B98">
        <w:t>La clôture sera posée en fin de semaine et le portail fin octobre ;</w:t>
      </w:r>
    </w:p>
    <w:p w:rsidR="000E7E25" w:rsidRDefault="000E7E25" w:rsidP="00326FF6">
      <w:pPr>
        <w:rPr>
          <w:b/>
          <w:bCs/>
          <w:u w:val="single"/>
        </w:rPr>
      </w:pPr>
    </w:p>
    <w:p w:rsidR="000E7E25" w:rsidRDefault="000E7E25" w:rsidP="00326FF6">
      <w:pPr>
        <w:rPr>
          <w:b/>
          <w:bCs/>
          <w:u w:val="single"/>
        </w:rPr>
      </w:pPr>
    </w:p>
    <w:p w:rsidR="000E7E25" w:rsidRDefault="000E7E25" w:rsidP="00326FF6">
      <w:pPr>
        <w:rPr>
          <w:b/>
          <w:bCs/>
          <w:u w:val="single"/>
        </w:rPr>
      </w:pPr>
      <w:hyperlink r:id="rId5" w:history="1">
        <w:r w:rsidRPr="00F57608">
          <w:rPr>
            <w:rStyle w:val="Hyperlink"/>
            <w:b/>
            <w:bCs/>
          </w:rPr>
          <w:t>Plateforme de compostage</w:t>
        </w:r>
      </w:hyperlink>
      <w:r>
        <w:t> : Présentation par Morgan Kerjean</w:t>
      </w:r>
    </w:p>
    <w:p w:rsidR="000E7E25" w:rsidRDefault="000E7E25" w:rsidP="00326FF6">
      <w:pPr>
        <w:rPr>
          <w:b/>
          <w:bCs/>
          <w:u w:val="single"/>
        </w:rPr>
      </w:pPr>
    </w:p>
    <w:p w:rsidR="000E7E25" w:rsidRDefault="000E7E25" w:rsidP="00234078">
      <w:pPr>
        <w:pStyle w:val="Heading2"/>
        <w:spacing w:before="0" w:beforeAutospacing="0" w:after="0" w:afterAutospacing="0"/>
        <w:rPr>
          <w:b w:val="0"/>
          <w:bCs w:val="0"/>
          <w:sz w:val="24"/>
          <w:szCs w:val="24"/>
        </w:rPr>
      </w:pPr>
      <w:r w:rsidRPr="00D473B6">
        <w:rPr>
          <w:b w:val="0"/>
          <w:bCs w:val="0"/>
          <w:sz w:val="24"/>
          <w:szCs w:val="24"/>
        </w:rPr>
        <w:t>L’agriculture locale emprunte une nouvelle voie, l’Agriculture de Conservation des Sols (ACS), entre agriculture conventionnelle et agriculture biologique, qui place le sol au cœur du système de production et s’appuie sur 3 piliers complémentaires : </w:t>
      </w:r>
      <w:r>
        <w:rPr>
          <w:b w:val="0"/>
          <w:bCs w:val="0"/>
          <w:sz w:val="24"/>
          <w:szCs w:val="24"/>
        </w:rPr>
        <w:t>la couverture permanente du sol, les semis sans travail du sol et  la diversité et la rotation des cultures.</w:t>
      </w:r>
    </w:p>
    <w:p w:rsidR="000E7E25" w:rsidRPr="009B15C8" w:rsidRDefault="000E7E25" w:rsidP="00234078">
      <w:pPr>
        <w:pStyle w:val="Heading2"/>
        <w:spacing w:before="0" w:beforeAutospacing="0" w:after="0" w:afterAutospacing="0"/>
        <w:rPr>
          <w:b w:val="0"/>
          <w:bCs w:val="0"/>
          <w:sz w:val="24"/>
          <w:szCs w:val="24"/>
        </w:rPr>
      </w:pPr>
      <w:r w:rsidRPr="009B15C8">
        <w:rPr>
          <w:b w:val="0"/>
          <w:bCs w:val="0"/>
          <w:sz w:val="24"/>
          <w:szCs w:val="24"/>
        </w:rPr>
        <w:t>L’A</w:t>
      </w:r>
      <w:r>
        <w:rPr>
          <w:b w:val="0"/>
          <w:bCs w:val="0"/>
          <w:sz w:val="24"/>
          <w:szCs w:val="24"/>
        </w:rPr>
        <w:t>.</w:t>
      </w:r>
      <w:r w:rsidRPr="009B15C8">
        <w:rPr>
          <w:b w:val="0"/>
          <w:bCs w:val="0"/>
          <w:sz w:val="24"/>
          <w:szCs w:val="24"/>
        </w:rPr>
        <w:t>C</w:t>
      </w:r>
      <w:r>
        <w:rPr>
          <w:b w:val="0"/>
          <w:bCs w:val="0"/>
          <w:sz w:val="24"/>
          <w:szCs w:val="24"/>
        </w:rPr>
        <w:t>.</w:t>
      </w:r>
      <w:r w:rsidRPr="009B15C8">
        <w:rPr>
          <w:b w:val="0"/>
          <w:bCs w:val="0"/>
          <w:sz w:val="24"/>
          <w:szCs w:val="24"/>
        </w:rPr>
        <w:t>S</w:t>
      </w:r>
      <w:r>
        <w:rPr>
          <w:b w:val="0"/>
          <w:bCs w:val="0"/>
          <w:sz w:val="24"/>
          <w:szCs w:val="24"/>
        </w:rPr>
        <w:t>.</w:t>
      </w:r>
      <w:r w:rsidRPr="009B15C8">
        <w:rPr>
          <w:b w:val="0"/>
          <w:bCs w:val="0"/>
          <w:sz w:val="24"/>
          <w:szCs w:val="24"/>
        </w:rPr>
        <w:t xml:space="preserve"> implique le maintien des résidus de culture en surface et l’implantation de couverts végétaux durant l’interculture. Le couvert végétal exerce des fonctions multiples parmi lesquelles la structuration du sol grâce au réseau racinaire, le recyclage des éléments minéraux et le développement de la biodiversité aérienne et souterraine en fournissant le gîte et l'alimentation des espèces présentes.</w:t>
      </w:r>
    </w:p>
    <w:p w:rsidR="000E7E25" w:rsidRDefault="000E7E25" w:rsidP="00234078">
      <w:pPr>
        <w:pStyle w:val="Heading2"/>
        <w:spacing w:before="0" w:beforeAutospacing="0" w:after="0" w:afterAutospacing="0"/>
        <w:rPr>
          <w:b w:val="0"/>
          <w:bCs w:val="0"/>
          <w:sz w:val="24"/>
          <w:szCs w:val="24"/>
        </w:rPr>
      </w:pPr>
      <w:r w:rsidRPr="009B15C8">
        <w:rPr>
          <w:b w:val="0"/>
          <w:bCs w:val="0"/>
          <w:sz w:val="24"/>
          <w:szCs w:val="24"/>
        </w:rPr>
        <w:t>Morgan Kerjean</w:t>
      </w:r>
      <w:r>
        <w:rPr>
          <w:b w:val="0"/>
          <w:bCs w:val="0"/>
          <w:sz w:val="24"/>
          <w:szCs w:val="24"/>
        </w:rPr>
        <w:t xml:space="preserve"> se lance dans l’A.C.S. et en</w:t>
      </w:r>
      <w:r w:rsidRPr="009B15C8">
        <w:rPr>
          <w:b w:val="0"/>
          <w:bCs w:val="0"/>
          <w:sz w:val="24"/>
          <w:szCs w:val="24"/>
        </w:rPr>
        <w:t xml:space="preserve"> relation avec la municipalité, a choisi de conventionner avec CALITOM, pour</w:t>
      </w:r>
      <w:r>
        <w:rPr>
          <w:b w:val="0"/>
          <w:bCs w:val="0"/>
          <w:sz w:val="24"/>
          <w:szCs w:val="24"/>
        </w:rPr>
        <w:t xml:space="preserve"> améliorer </w:t>
      </w:r>
      <w:r w:rsidRPr="009B15C8">
        <w:rPr>
          <w:b w:val="0"/>
          <w:bCs w:val="0"/>
          <w:sz w:val="24"/>
          <w:szCs w:val="24"/>
        </w:rPr>
        <w:t xml:space="preserve"> les sols des terres de son exploitation. </w:t>
      </w:r>
      <w:r>
        <w:rPr>
          <w:b w:val="0"/>
          <w:bCs w:val="0"/>
          <w:sz w:val="24"/>
          <w:szCs w:val="24"/>
        </w:rPr>
        <w:t>Le compost végétal de la déchetterie sera stocké sur la plateforme située à proximité de la RD15 entre Aussac et Vadalle, puis il sera broyé avant de participer à l’amélioration des terres agricoles concernées. Ces apports permettront dans un premier temps de faciliter le passage dans cette nouvelle voie agricole.</w:t>
      </w:r>
    </w:p>
    <w:p w:rsidR="000E7E25" w:rsidRPr="00FA50E5" w:rsidRDefault="000E7E25" w:rsidP="00234078">
      <w:pPr>
        <w:pStyle w:val="Heading2"/>
        <w:spacing w:before="0" w:beforeAutospacing="0" w:after="0" w:afterAutospacing="0"/>
        <w:rPr>
          <w:b w:val="0"/>
          <w:bCs w:val="0"/>
          <w:sz w:val="16"/>
          <w:szCs w:val="16"/>
        </w:rPr>
      </w:pPr>
    </w:p>
    <w:p w:rsidR="000E7E25" w:rsidRDefault="000E7E25" w:rsidP="00234078">
      <w:r>
        <w:t>C’est une évolution majeure qui fait une large place à l’agriculture raisonnée et qui répond bien aux exigences des consommateurs. La municipalité encourage les agriculteurs qui souhaiteraient adopter ces nouvelles pratiques.</w:t>
      </w:r>
    </w:p>
    <w:p w:rsidR="000E7E25" w:rsidRDefault="000E7E25" w:rsidP="00326FF6">
      <w:pPr>
        <w:rPr>
          <w:b/>
          <w:bCs/>
          <w:u w:val="single"/>
        </w:rPr>
      </w:pPr>
    </w:p>
    <w:p w:rsidR="000E7E25" w:rsidRPr="00D473B6" w:rsidRDefault="000E7E25" w:rsidP="00D473B6">
      <w:pPr>
        <w:rPr>
          <w:b/>
          <w:bCs/>
          <w:sz w:val="16"/>
          <w:szCs w:val="16"/>
          <w:u w:val="single"/>
        </w:rPr>
      </w:pPr>
    </w:p>
    <w:p w:rsidR="000E7E25" w:rsidRDefault="000E7E25" w:rsidP="00231F7D">
      <w:r>
        <w:rPr>
          <w:b/>
          <w:bCs/>
          <w:u w:val="single"/>
        </w:rPr>
        <w:t>Aménagement RN 10 !</w:t>
      </w:r>
      <w:r w:rsidRPr="00231F7D">
        <w:rPr>
          <w:b/>
          <w:bCs/>
        </w:rPr>
        <w:t xml:space="preserve">       </w:t>
      </w:r>
      <w:r w:rsidRPr="00231F7D">
        <w:t>Réduction de la vitesse</w:t>
      </w:r>
      <w:r>
        <w:t xml:space="preserve"> dans nos villages  une opportunité pour Aussac mais quelles  autres solutions ?</w:t>
      </w:r>
    </w:p>
    <w:p w:rsidR="000E7E25" w:rsidRDefault="000E7E25" w:rsidP="00231F7D">
      <w:r>
        <w:t>Les Panneaux sont jugés inefficaces ! Une série de wébinaires sur la sécurité, qui seront suivis par Christophe, pourront nous donner des pistes.</w:t>
      </w:r>
    </w:p>
    <w:p w:rsidR="000E7E25" w:rsidRDefault="000E7E25" w:rsidP="00231F7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52pt">
            <v:imagedata r:id="rId6" o:title=""/>
          </v:shape>
        </w:pict>
      </w:r>
    </w:p>
    <w:p w:rsidR="000E7E25" w:rsidRDefault="000E7E25" w:rsidP="00231F7D">
      <w:r>
        <w:t>La mise en place temporaire d’un radar pédagogique (2000€)  sur les différentes voies concernées pourrait être une réponse !</w:t>
      </w:r>
    </w:p>
    <w:p w:rsidR="000E7E25" w:rsidRDefault="000E7E25" w:rsidP="00231F7D">
      <w:r>
        <w:t>La forme reste à confirmer.</w:t>
      </w:r>
    </w:p>
    <w:p w:rsidR="000E7E25" w:rsidRPr="00231F7D" w:rsidRDefault="000E7E25" w:rsidP="00231F7D">
      <w:r>
        <w:t>Chacun conduira sa réflexion pour une prochaine séance.</w:t>
      </w: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r>
        <w:rPr>
          <w:b/>
          <w:bCs/>
          <w:u w:val="single"/>
        </w:rPr>
        <w:t>Urbanisme OAP et Prescriptions graphiques</w:t>
      </w:r>
    </w:p>
    <w:p w:rsidR="000E7E25" w:rsidRDefault="000E7E25" w:rsidP="00231F7D">
      <w:pPr>
        <w:rPr>
          <w:b/>
          <w:bCs/>
          <w:u w:val="single"/>
        </w:rPr>
      </w:pPr>
    </w:p>
    <w:p w:rsidR="000E7E25" w:rsidRDefault="000E7E25" w:rsidP="00231F7D">
      <w:pPr>
        <w:rPr>
          <w:b/>
          <w:bCs/>
          <w:u w:val="single"/>
        </w:rPr>
      </w:pPr>
    </w:p>
    <w:p w:rsidR="000E7E25" w:rsidRDefault="000E7E25" w:rsidP="00F57608">
      <w:pPr>
        <w:numPr>
          <w:ilvl w:val="0"/>
          <w:numId w:val="2"/>
        </w:numPr>
      </w:pPr>
      <w:r>
        <w:t>Lavoir de Ravaud</w:t>
      </w:r>
    </w:p>
    <w:p w:rsidR="000E7E25" w:rsidRDefault="000E7E25" w:rsidP="00F57608">
      <w:pPr>
        <w:numPr>
          <w:ilvl w:val="0"/>
          <w:numId w:val="2"/>
        </w:numPr>
      </w:pPr>
      <w:r w:rsidRPr="00400644">
        <w:t>Celle Grandmontaine de Ravaud et maison du Prieur</w:t>
      </w:r>
    </w:p>
    <w:p w:rsidR="000E7E25" w:rsidRDefault="000E7E25" w:rsidP="00F57608">
      <w:pPr>
        <w:numPr>
          <w:ilvl w:val="0"/>
          <w:numId w:val="2"/>
        </w:numPr>
      </w:pPr>
      <w:r>
        <w:t>Chalet de la Boixe</w:t>
      </w:r>
    </w:p>
    <w:p w:rsidR="000E7E25" w:rsidRDefault="000E7E25" w:rsidP="00F57608">
      <w:pPr>
        <w:numPr>
          <w:ilvl w:val="0"/>
          <w:numId w:val="2"/>
        </w:numPr>
      </w:pPr>
      <w:r w:rsidRPr="00400644">
        <w:t>Chaume de Puymerle, Chênes, sa chapelle semi enterrée, ermitage cistercien et le préau</w:t>
      </w:r>
    </w:p>
    <w:p w:rsidR="000E7E25" w:rsidRDefault="000E7E25" w:rsidP="00F57608">
      <w:pPr>
        <w:numPr>
          <w:ilvl w:val="0"/>
          <w:numId w:val="2"/>
        </w:numPr>
      </w:pPr>
      <w:r w:rsidRPr="00400644">
        <w:t>Arbre remarquable Érable de MONTPELLIER</w:t>
      </w:r>
    </w:p>
    <w:p w:rsidR="000E7E25" w:rsidRDefault="000E7E25" w:rsidP="00F57608">
      <w:pPr>
        <w:numPr>
          <w:ilvl w:val="0"/>
          <w:numId w:val="2"/>
        </w:numPr>
      </w:pPr>
      <w:r w:rsidRPr="00400644">
        <w:t>PUIT de Roule Crotte</w:t>
      </w:r>
    </w:p>
    <w:p w:rsidR="000E7E25" w:rsidRDefault="000E7E25" w:rsidP="00F57608">
      <w:pPr>
        <w:numPr>
          <w:ilvl w:val="0"/>
          <w:numId w:val="2"/>
        </w:numPr>
      </w:pPr>
      <w:r w:rsidRPr="00400644">
        <w:t>MOULIN de Ravaud</w:t>
      </w:r>
    </w:p>
    <w:p w:rsidR="000E7E25" w:rsidRDefault="000E7E25" w:rsidP="00F57608">
      <w:pPr>
        <w:numPr>
          <w:ilvl w:val="0"/>
          <w:numId w:val="2"/>
        </w:numPr>
      </w:pPr>
      <w:r>
        <w:t>Stèle Avion US Channel Express Juin 1944</w:t>
      </w:r>
    </w:p>
    <w:p w:rsidR="000E7E25" w:rsidRDefault="000E7E25" w:rsidP="00F57608">
      <w:pPr>
        <w:numPr>
          <w:ilvl w:val="0"/>
          <w:numId w:val="2"/>
        </w:numPr>
      </w:pPr>
      <w:r>
        <w:t>Les trois Puits communaux d’Aussac</w:t>
      </w:r>
    </w:p>
    <w:p w:rsidR="000E7E25" w:rsidRDefault="000E7E25" w:rsidP="00F57608">
      <w:pPr>
        <w:numPr>
          <w:ilvl w:val="0"/>
          <w:numId w:val="2"/>
        </w:numPr>
      </w:pPr>
      <w:r>
        <w:t>Lavoir de Vadalle</w:t>
      </w:r>
    </w:p>
    <w:p w:rsidR="000E7E25" w:rsidRDefault="000E7E25" w:rsidP="00F57608">
      <w:pPr>
        <w:numPr>
          <w:ilvl w:val="0"/>
          <w:numId w:val="2"/>
        </w:numPr>
      </w:pPr>
      <w:r>
        <w:t>Cheminement doux entre RD15 et Parc de loisirs de vadalle (arrière sdf) sur parcelle E1024 superficie 2760m²</w:t>
      </w:r>
    </w:p>
    <w:p w:rsidR="000E7E25" w:rsidRDefault="000E7E25" w:rsidP="00F57608">
      <w:pPr>
        <w:numPr>
          <w:ilvl w:val="0"/>
          <w:numId w:val="2"/>
        </w:numPr>
      </w:pPr>
      <w:r>
        <w:t>Identification et préservation du ruisseau qui courre entre la Grange et le Lavoir de Vadalle.</w:t>
      </w:r>
    </w:p>
    <w:p w:rsidR="000E7E25" w:rsidRDefault="000E7E25" w:rsidP="00F57608"/>
    <w:p w:rsidR="000E7E25" w:rsidRDefault="000E7E25" w:rsidP="00F57608">
      <w:r>
        <w:t>Les chemins de randonnées classés. Ne pas oublier le Stand de TIR TS16 et la chaume de Puymerle dans les stecal ….</w:t>
      </w:r>
    </w:p>
    <w:p w:rsidR="000E7E25" w:rsidRDefault="000E7E25" w:rsidP="00231F7D">
      <w:pPr>
        <w:rPr>
          <w:b/>
          <w:bCs/>
          <w:u w:val="single"/>
        </w:rPr>
      </w:pPr>
    </w:p>
    <w:p w:rsidR="000E7E25" w:rsidRDefault="000E7E25" w:rsidP="00231F7D">
      <w:pPr>
        <w:rPr>
          <w:b/>
          <w:bCs/>
          <w:u w:val="single"/>
        </w:rPr>
      </w:pPr>
      <w:r w:rsidRPr="00565519">
        <w:rPr>
          <w:b/>
          <w:bCs/>
          <w:u w:val="single"/>
        </w:rPr>
        <w:pict>
          <v:shape id="_x0000_i1026" type="#_x0000_t75" style="width:528pt;height:340.2pt">
            <v:imagedata r:id="rId7" o:title=""/>
          </v:shape>
        </w:pict>
      </w: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r>
        <w:rPr>
          <w:noProof/>
        </w:rPr>
        <w:pict>
          <v:shape id="_x0000_s1026" type="#_x0000_t75" style="position:absolute;margin-left:-117pt;margin-top:3.6pt;width:526.8pt;height:339.6pt;z-index:-251658240" wrapcoords="-31 0 -31 21552 21600 21552 21600 0 -31 0">
            <v:imagedata r:id="rId8" o:title=""/>
            <w10:wrap type="tight"/>
          </v:shape>
        </w:pict>
      </w: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231F7D">
      <w:pPr>
        <w:rPr>
          <w:b/>
          <w:bCs/>
          <w:u w:val="single"/>
        </w:rPr>
      </w:pPr>
    </w:p>
    <w:p w:rsidR="000E7E25" w:rsidRDefault="000E7E25" w:rsidP="00F57608">
      <w:pPr>
        <w:rPr>
          <w:b/>
          <w:bCs/>
          <w:u w:val="single"/>
        </w:rPr>
      </w:pPr>
      <w:r>
        <w:rPr>
          <w:noProof/>
        </w:rPr>
        <w:pict>
          <v:shape id="_x0000_s1027" type="#_x0000_t75" style="position:absolute;margin-left:9pt;margin-top:0;width:531pt;height:344.4pt;z-index:-251659264" wrapcoords="-31 0 -31 21553 21600 21553 21600 0 -31 0">
            <v:imagedata r:id="rId9" o:title=""/>
            <w10:wrap type="tight"/>
          </v:shape>
        </w:pict>
      </w:r>
    </w:p>
    <w:p w:rsidR="000E7E25" w:rsidRPr="003723E0" w:rsidRDefault="000E7E25" w:rsidP="003723E0">
      <w:pPr>
        <w:jc w:val="center"/>
        <w:rPr>
          <w:sz w:val="28"/>
          <w:szCs w:val="28"/>
        </w:rPr>
      </w:pPr>
      <w:r w:rsidRPr="003723E0">
        <w:rPr>
          <w:b/>
          <w:bCs/>
          <w:sz w:val="28"/>
          <w:szCs w:val="28"/>
          <w:u w:val="single"/>
        </w:rPr>
        <w:t>LOI EGalim</w:t>
      </w:r>
      <w:r w:rsidRPr="003723E0">
        <w:rPr>
          <w:sz w:val="28"/>
          <w:szCs w:val="28"/>
        </w:rPr>
        <w:t xml:space="preserve"> : la loi Agriculture et Alimentation</w:t>
      </w:r>
    </w:p>
    <w:p w:rsidR="000E7E25" w:rsidRDefault="000E7E25" w:rsidP="00302D65"/>
    <w:p w:rsidR="000E7E25" w:rsidRDefault="000E7E25" w:rsidP="008D5B3A">
      <w:pPr>
        <w:pStyle w:val="Heading3"/>
        <w:jc w:val="center"/>
        <w:rPr>
          <w:rFonts w:cs="Times New Roman"/>
        </w:rPr>
      </w:pPr>
      <w:r w:rsidRPr="00565519">
        <w:rPr>
          <w:rFonts w:cs="Times New Roman"/>
        </w:rPr>
        <w:pict>
          <v:shape id="_x0000_i1027" type="#_x0000_t75" style="width:455.4pt;height:148.8pt">
            <v:imagedata r:id="rId10" o:title=""/>
          </v:shape>
        </w:pict>
      </w:r>
    </w:p>
    <w:p w:rsidR="000E7E25" w:rsidRDefault="000E7E25" w:rsidP="008D5B3A">
      <w:pPr>
        <w:pStyle w:val="Heading3"/>
      </w:pPr>
      <w:r>
        <w:rPr>
          <w:rStyle w:val="txt3"/>
        </w:rPr>
        <w:t xml:space="preserve">1. </w:t>
      </w:r>
      <w:r>
        <w:t>Des repas sains et de qualité</w:t>
      </w:r>
    </w:p>
    <w:p w:rsidR="000E7E25" w:rsidRPr="00302D65" w:rsidRDefault="000E7E25" w:rsidP="00302D65">
      <w:pPr>
        <w:ind w:left="708"/>
        <w:rPr>
          <w:b/>
          <w:bCs/>
          <w:u w:val="single"/>
        </w:rPr>
      </w:pPr>
      <w:r w:rsidRPr="008D5B3A">
        <w:rPr>
          <w:b/>
          <w:bCs/>
        </w:rPr>
        <w:t>La loi porte l'objectif général d'améliorer la qualité nutritionnelle des repas servis en accroissant la qualité des produits utilisés et en diversifiant les apports.</w:t>
      </w:r>
      <w:r w:rsidRPr="00302D65">
        <w:rPr>
          <w:i/>
          <w:iCs/>
        </w:rPr>
        <w:t>  </w:t>
      </w:r>
      <w:r w:rsidRPr="00302D65">
        <w:rPr>
          <w:i/>
          <w:iCs/>
        </w:rPr>
        <w:br/>
      </w:r>
      <w:r w:rsidRPr="00234078">
        <w:rPr>
          <w:sz w:val="16"/>
          <w:szCs w:val="16"/>
        </w:rPr>
        <w:t> </w:t>
      </w:r>
      <w:r w:rsidRPr="00234078">
        <w:rPr>
          <w:sz w:val="16"/>
          <w:szCs w:val="16"/>
        </w:rPr>
        <w:br/>
      </w:r>
      <w:r>
        <w:rPr>
          <w:rStyle w:val="color1"/>
          <w:b/>
          <w:bCs/>
        </w:rPr>
        <w:t>A. Produits durables et de qualité </w:t>
      </w:r>
      <w:r>
        <w:br/>
      </w:r>
      <w:r w:rsidRPr="00302D65">
        <w:rPr>
          <w:b/>
          <w:bCs/>
        </w:rPr>
        <w:t xml:space="preserve">Au plus tard le 1er janvier 2022, les menus proposés dans la restauration collective publique devront comporter au moins 50 % de produits issus de filières durables et de qualité. </w:t>
      </w:r>
    </w:p>
    <w:p w:rsidR="000E7E25" w:rsidRPr="00234078" w:rsidRDefault="000E7E25" w:rsidP="00F57608">
      <w:pPr>
        <w:rPr>
          <w:b/>
          <w:bCs/>
          <w:sz w:val="16"/>
          <w:szCs w:val="16"/>
          <w:u w:val="single"/>
        </w:rPr>
      </w:pPr>
    </w:p>
    <w:p w:rsidR="000E7E25" w:rsidRDefault="000E7E25" w:rsidP="00302D65">
      <w:pPr>
        <w:ind w:left="708"/>
        <w:rPr>
          <w:rStyle w:val="color1"/>
          <w:b/>
          <w:bCs/>
        </w:rPr>
      </w:pPr>
      <w:r>
        <w:rPr>
          <w:rStyle w:val="color1"/>
          <w:b/>
          <w:bCs/>
        </w:rPr>
        <w:t>B. Menu végétarien et protéines végétales </w:t>
      </w:r>
    </w:p>
    <w:p w:rsidR="000E7E25" w:rsidRPr="008D5B3A" w:rsidRDefault="000E7E25" w:rsidP="00302D65">
      <w:pPr>
        <w:ind w:left="708"/>
        <w:rPr>
          <w:b/>
          <w:bCs/>
        </w:rPr>
      </w:pPr>
      <w:r w:rsidRPr="008D5B3A">
        <w:rPr>
          <w:b/>
          <w:bCs/>
        </w:rPr>
        <w:t xml:space="preserve">Au moins une fois par semaine, un menu végétarien.  </w:t>
      </w:r>
    </w:p>
    <w:p w:rsidR="000E7E25" w:rsidRDefault="000E7E25" w:rsidP="00302D65">
      <w:pPr>
        <w:pStyle w:val="Heading3"/>
      </w:pPr>
      <w:r>
        <w:rPr>
          <w:rStyle w:val="txt3"/>
        </w:rPr>
        <w:t xml:space="preserve">2. </w:t>
      </w:r>
      <w:r>
        <w:t>La fin des contenants et ustensiles en plastique </w:t>
      </w:r>
    </w:p>
    <w:p w:rsidR="000E7E25" w:rsidRDefault="000E7E25" w:rsidP="008D5B3A">
      <w:pPr>
        <w:ind w:left="720"/>
      </w:pPr>
      <w:r>
        <w:t>Interdiction d'utiliser des bouteilles d'eau plate en plastique dans les services de restauration scolaire. Par exception, ces contenants resteront autorisés en cas d'absence de réseau d'eau potable ou de restriction de consommation décidée par le préfet.</w:t>
      </w:r>
    </w:p>
    <w:p w:rsidR="000E7E25" w:rsidRDefault="000E7E25" w:rsidP="008D5B3A">
      <w:pPr>
        <w:ind w:left="720"/>
      </w:pPr>
      <w:r>
        <w:t>Interdiction d’utiliser gobelets et assiettes, pailles, couverts, piques à steak, couvercles à verre jetables, plateaux-repas, pots à glace, saladiers, boîtes et touillettes pour boisson.</w:t>
      </w:r>
    </w:p>
    <w:p w:rsidR="000E7E25" w:rsidRDefault="000E7E25" w:rsidP="008D5B3A">
      <w:pPr>
        <w:ind w:left="720"/>
      </w:pPr>
      <w:r>
        <w:t>Enfin, au plus tard le 1er janvier 2028, pour les collectivités de moins de 2 000 habitants, les contenants alimentaires de cuisson, de réchauffe et de service en plastique seront à leur tour bannis des cantines des établissements scolaires.</w:t>
      </w:r>
    </w:p>
    <w:p w:rsidR="000E7E25" w:rsidRDefault="000E7E25" w:rsidP="00302D65">
      <w:pPr>
        <w:pStyle w:val="Heading3"/>
        <w:rPr>
          <w:rFonts w:cs="Times New Roman"/>
        </w:rPr>
      </w:pPr>
      <w:r>
        <w:rPr>
          <w:rStyle w:val="txt3"/>
        </w:rPr>
        <w:t xml:space="preserve">3. </w:t>
      </w:r>
      <w:r>
        <w:t>L'éducation et l'information des usagers </w:t>
      </w:r>
    </w:p>
    <w:p w:rsidR="000E7E25" w:rsidRPr="008D5B3A" w:rsidRDefault="000E7E25" w:rsidP="008D5B3A"/>
    <w:p w:rsidR="000E7E25" w:rsidRDefault="000E7E25" w:rsidP="00302D65">
      <w:pPr>
        <w:numPr>
          <w:ilvl w:val="0"/>
          <w:numId w:val="5"/>
        </w:numPr>
        <w:rPr>
          <w:rStyle w:val="color1"/>
          <w:b/>
          <w:bCs/>
        </w:rPr>
      </w:pPr>
      <w:r>
        <w:rPr>
          <w:rStyle w:val="color1"/>
          <w:b/>
          <w:bCs/>
        </w:rPr>
        <w:t>Des obligations de transparence </w:t>
      </w:r>
    </w:p>
    <w:p w:rsidR="000E7E25" w:rsidRDefault="000E7E25" w:rsidP="00302D65">
      <w:pPr>
        <w:ind w:left="360"/>
      </w:pPr>
      <w:r>
        <w:t>L’affichage de la composition des menus dans leurs services de restauration collective.</w:t>
      </w:r>
    </w:p>
    <w:p w:rsidR="000E7E25" w:rsidRDefault="000E7E25" w:rsidP="00302D65">
      <w:pPr>
        <w:ind w:left="360"/>
      </w:pPr>
      <w:r>
        <w:t>Informer et consulter régulièrement les usagers sur le respect de la qualité alimentaire et nutritionnelle des repas servis »</w:t>
      </w:r>
    </w:p>
    <w:p w:rsidR="000E7E25" w:rsidRDefault="000E7E25" w:rsidP="00302D65">
      <w:pPr>
        <w:ind w:left="360"/>
        <w:rPr>
          <w:rStyle w:val="color1"/>
          <w:b/>
          <w:bCs/>
        </w:rPr>
      </w:pPr>
    </w:p>
    <w:p w:rsidR="000E7E25" w:rsidRPr="00302D65" w:rsidRDefault="000E7E25" w:rsidP="008D5B3A">
      <w:pPr>
        <w:numPr>
          <w:ilvl w:val="0"/>
          <w:numId w:val="5"/>
        </w:numPr>
        <w:rPr>
          <w:b/>
          <w:bCs/>
          <w:u w:val="single"/>
        </w:rPr>
      </w:pPr>
      <w:r w:rsidRPr="00302D65">
        <w:rPr>
          <w:b/>
          <w:bCs/>
        </w:rPr>
        <w:t>La lutte contre le gaspillage alimentaire </w:t>
      </w:r>
    </w:p>
    <w:p w:rsidR="000E7E25" w:rsidRDefault="000E7E25" w:rsidP="00302D65">
      <w:pPr>
        <w:ind w:left="360"/>
      </w:pPr>
      <w:r>
        <w:t>Tous les établissements scolaires devront désormais proposer une information et une éducation à la lutte contre le gaspillage. Le gestionnaire du service devra, pour sa part, réaliser un état des lieux du gaspillage et rendre public ses engagements en la matière.  </w:t>
      </w:r>
      <w:r>
        <w:br/>
        <w:t> </w:t>
      </w:r>
      <w:r>
        <w:br/>
        <w:t>Ces exigences en matière de gaspillage seront très probablement renforcées d'ici le 1er novembre 2021, pour étendre aux opérateurs de la restauration collective les obligations des enseignes de la grande distribution alimentaire : il leur est interdit de détruire les denrées encore consommables invendues qu'elles doivent donner à des associations caritatives</w:t>
      </w:r>
    </w:p>
    <w:p w:rsidR="000E7E25" w:rsidRDefault="000E7E25" w:rsidP="00302D65">
      <w:pPr>
        <w:ind w:left="360"/>
      </w:pPr>
    </w:p>
    <w:p w:rsidR="000E7E25" w:rsidRPr="008D5B3A" w:rsidRDefault="000E7E25" w:rsidP="00302D65">
      <w:pPr>
        <w:ind w:left="360"/>
        <w:rPr>
          <w:b/>
          <w:bCs/>
          <w:u w:val="single"/>
        </w:rPr>
      </w:pPr>
      <w:r w:rsidRPr="008D5B3A">
        <w:rPr>
          <w:b/>
          <w:bCs/>
        </w:rPr>
        <w:t>Restauration scolaire à Vadalle : Réorganisation des tâches du personnel, création d’un vestiaire et d’une salle de réunion dédiée à  la partie administrative de la restauration</w:t>
      </w:r>
      <w:r>
        <w:rPr>
          <w:b/>
          <w:bCs/>
        </w:rPr>
        <w:t xml:space="preserve">, </w:t>
      </w:r>
      <w:r w:rsidRPr="008D5B3A">
        <w:rPr>
          <w:b/>
          <w:bCs/>
        </w:rPr>
        <w:t>achat d’un four, d’une armoire à Froid positif HACCP, réalisation d’un alimentation électrique cuisine.</w:t>
      </w:r>
    </w:p>
    <w:p w:rsidR="000E7E25" w:rsidRDefault="000E7E25" w:rsidP="00F57608">
      <w:pPr>
        <w:rPr>
          <w:b/>
          <w:bCs/>
          <w:u w:val="single"/>
        </w:rPr>
      </w:pPr>
    </w:p>
    <w:p w:rsidR="000E7E25" w:rsidRDefault="000E7E25" w:rsidP="00F57608">
      <w:pPr>
        <w:rPr>
          <w:b/>
          <w:bCs/>
          <w:u w:val="single"/>
        </w:rPr>
      </w:pPr>
    </w:p>
    <w:p w:rsidR="000E7E25" w:rsidRPr="00423588" w:rsidRDefault="000E7E25" w:rsidP="00F57608">
      <w:r w:rsidRPr="003723E0">
        <w:rPr>
          <w:b/>
          <w:bCs/>
          <w:sz w:val="28"/>
          <w:szCs w:val="28"/>
          <w:u w:val="single"/>
        </w:rPr>
        <w:t>Concours photos :</w:t>
      </w:r>
      <w:r>
        <w:rPr>
          <w:b/>
          <w:bCs/>
          <w:sz w:val="28"/>
          <w:szCs w:val="28"/>
          <w:u w:val="single"/>
        </w:rPr>
        <w:t xml:space="preserve">  </w:t>
      </w:r>
      <w:r w:rsidRPr="008B09F3">
        <w:rPr>
          <w:b/>
          <w:bCs/>
          <w:sz w:val="28"/>
          <w:szCs w:val="28"/>
        </w:rPr>
        <w:t>jusqu’au 30 septembre….</w:t>
      </w:r>
      <w:r>
        <w:rPr>
          <w:b/>
          <w:bCs/>
          <w:sz w:val="28"/>
          <w:szCs w:val="28"/>
        </w:rPr>
        <w:t xml:space="preserve"> </w:t>
      </w:r>
      <w:r w:rsidRPr="00423588">
        <w:t>Guillaume va ouvrir pour la commune un compte INSTAGRAM, plus ciblé « jeunes » </w:t>
      </w:r>
    </w:p>
    <w:p w:rsidR="000E7E25" w:rsidRDefault="000E7E25" w:rsidP="00F57608">
      <w:pPr>
        <w:rPr>
          <w:b/>
          <w:bCs/>
          <w:sz w:val="28"/>
          <w:szCs w:val="28"/>
          <w:u w:val="single"/>
        </w:rPr>
      </w:pPr>
    </w:p>
    <w:p w:rsidR="000E7E25" w:rsidRDefault="000E7E25" w:rsidP="00F57608">
      <w:pPr>
        <w:rPr>
          <w:b/>
          <w:bCs/>
          <w:sz w:val="28"/>
          <w:szCs w:val="28"/>
          <w:u w:val="single"/>
        </w:rPr>
      </w:pPr>
      <w:r>
        <w:rPr>
          <w:b/>
          <w:bCs/>
          <w:sz w:val="28"/>
          <w:szCs w:val="28"/>
          <w:u w:val="single"/>
        </w:rPr>
        <w:t>COMPOSTEURS</w:t>
      </w:r>
    </w:p>
    <w:p w:rsidR="000E7E25" w:rsidRDefault="000E7E25" w:rsidP="00F57608">
      <w:pPr>
        <w:rPr>
          <w:b/>
          <w:bCs/>
          <w:sz w:val="28"/>
          <w:szCs w:val="28"/>
          <w:u w:val="single"/>
        </w:rPr>
      </w:pPr>
    </w:p>
    <w:p w:rsidR="000E7E25" w:rsidRPr="008B09F3" w:rsidRDefault="000E7E25" w:rsidP="008B09F3">
      <w:r w:rsidRPr="008B09F3">
        <w:t xml:space="preserve">CALITOM a livré 3 composteurs à l'école et aujourd'hui Sandra Coiffard est venue partager son expérience de leur utilisation. </w:t>
      </w:r>
    </w:p>
    <w:p w:rsidR="000E7E25" w:rsidRPr="008B09F3" w:rsidRDefault="000E7E25" w:rsidP="008B09F3">
      <w:r>
        <w:t>L</w:t>
      </w:r>
      <w:r w:rsidRPr="008B09F3">
        <w:t>es 3 composteurs sont destinés à accueillir des matières fraîches pour l'un, des produits en maturation pour le second et enfin une réserve de broyage pour le dernier. Il reste plus qu'à l'équipe de faire passer le message aux enfants pour les aider à s'approprier ces pratiques vertueuses.</w:t>
      </w:r>
    </w:p>
    <w:p w:rsidR="000E7E25" w:rsidRDefault="000E7E25" w:rsidP="00F57608">
      <w:pPr>
        <w:rPr>
          <w:b/>
          <w:bCs/>
          <w:sz w:val="28"/>
          <w:szCs w:val="28"/>
          <w:u w:val="single"/>
        </w:rPr>
      </w:pPr>
    </w:p>
    <w:p w:rsidR="000E7E25" w:rsidRDefault="000E7E25" w:rsidP="00F57608">
      <w:pPr>
        <w:rPr>
          <w:b/>
          <w:bCs/>
          <w:sz w:val="28"/>
          <w:szCs w:val="28"/>
          <w:u w:val="single"/>
        </w:rPr>
      </w:pPr>
    </w:p>
    <w:p w:rsidR="000E7E25" w:rsidRDefault="000E7E25" w:rsidP="00F57608">
      <w:pPr>
        <w:rPr>
          <w:b/>
          <w:bCs/>
          <w:sz w:val="28"/>
          <w:szCs w:val="28"/>
          <w:u w:val="single"/>
        </w:rPr>
      </w:pPr>
      <w:r>
        <w:rPr>
          <w:noProof/>
        </w:rPr>
        <w:pict>
          <v:shape id="imi" o:spid="_x0000_s1028" type="#_x0000_t75" alt="Octobre Rose : le mois de prévention du cancer du sein | Agence régionale  de santé Nouvelle-Aquitaine" style="position:absolute;margin-left:396pt;margin-top:11.5pt;width:128.35pt;height:85.85pt;z-index:-251657216" wrapcoords="-81 0 -81 21479 21600 21479 21600 0 -81 0">
            <v:imagedata r:id="rId11" o:title=""/>
            <w10:wrap type="tight"/>
          </v:shape>
        </w:pict>
      </w:r>
      <w:r>
        <w:rPr>
          <w:b/>
          <w:bCs/>
          <w:sz w:val="28"/>
          <w:szCs w:val="28"/>
          <w:u w:val="single"/>
        </w:rPr>
        <w:t xml:space="preserve">Octobre Rose   </w:t>
      </w:r>
    </w:p>
    <w:p w:rsidR="000E7E25" w:rsidRPr="008B09F3" w:rsidRDefault="000E7E25" w:rsidP="00F57608">
      <w:pPr>
        <w:rPr>
          <w:b/>
          <w:bCs/>
          <w:sz w:val="28"/>
          <w:szCs w:val="28"/>
          <w:u w:val="single"/>
        </w:rPr>
      </w:pPr>
    </w:p>
    <w:p w:rsidR="000E7E25" w:rsidRDefault="000E7E25" w:rsidP="00FA50E5">
      <w:r>
        <w:t>Une animation est organisée par Régine  au niveau de la mairie pour sensibiliser les habitants au problème et une activité participative sera portée par une association de la commune.</w:t>
      </w:r>
    </w:p>
    <w:p w:rsidR="000E7E25" w:rsidRDefault="000E7E25" w:rsidP="00FA50E5"/>
    <w:p w:rsidR="000E7E25" w:rsidRDefault="000E7E25" w:rsidP="00FA50E5"/>
    <w:p w:rsidR="000E7E25" w:rsidRDefault="000E7E25" w:rsidP="00423588">
      <w:pPr>
        <w:rPr>
          <w:b/>
          <w:bCs/>
          <w:sz w:val="28"/>
          <w:szCs w:val="28"/>
          <w:u w:val="single"/>
        </w:rPr>
      </w:pPr>
      <w:r>
        <w:rPr>
          <w:b/>
          <w:bCs/>
          <w:sz w:val="28"/>
          <w:szCs w:val="28"/>
          <w:u w:val="single"/>
        </w:rPr>
        <w:t>Savoirs Faire du Cognac</w:t>
      </w:r>
    </w:p>
    <w:p w:rsidR="000E7E25" w:rsidRDefault="000E7E25" w:rsidP="00FA50E5"/>
    <w:p w:rsidR="000E7E25" w:rsidRDefault="000E7E25" w:rsidP="00FA50E5">
      <w:r>
        <w:t xml:space="preserve">Christophe fait part de son expérience en tant que représentant de la commune et propose de la partager via le site  </w:t>
      </w:r>
      <w:hyperlink r:id="rId12" w:history="1">
        <w:r w:rsidRPr="00F653D1">
          <w:rPr>
            <w:rStyle w:val="Hyperlink"/>
          </w:rPr>
          <w:t>https://lessavoirfaireducognac.com/</w:t>
        </w:r>
      </w:hyperlink>
    </w:p>
    <w:p w:rsidR="000E7E25" w:rsidRDefault="000E7E25" w:rsidP="00FA50E5"/>
    <w:p w:rsidR="000E7E25" w:rsidRDefault="000E7E25" w:rsidP="00423588">
      <w:pPr>
        <w:rPr>
          <w:b/>
          <w:bCs/>
          <w:sz w:val="28"/>
          <w:szCs w:val="28"/>
          <w:u w:val="single"/>
        </w:rPr>
      </w:pPr>
      <w:r>
        <w:rPr>
          <w:b/>
          <w:bCs/>
          <w:sz w:val="28"/>
          <w:szCs w:val="28"/>
          <w:u w:val="single"/>
        </w:rPr>
        <w:t>Salon des Maires</w:t>
      </w:r>
    </w:p>
    <w:p w:rsidR="000E7E25" w:rsidRDefault="000E7E25" w:rsidP="00423588">
      <w:r w:rsidRPr="00423588">
        <w:t>Il se tie</w:t>
      </w:r>
      <w:r>
        <w:t>nt</w:t>
      </w:r>
      <w:r w:rsidRPr="00423588">
        <w:t xml:space="preserve"> les 15 et 16 septembre. L’accès est gratuit et ouvert à tous les élus.</w:t>
      </w:r>
      <w:r>
        <w:t xml:space="preserve"> </w:t>
      </w:r>
      <w:r w:rsidRPr="00423588">
        <w:t>Des plaquette de présentation sont disponibles au secrétariat.</w:t>
      </w:r>
      <w:r>
        <w:t xml:space="preserve"> </w:t>
      </w:r>
      <w:hyperlink r:id="rId13" w:history="1">
        <w:r w:rsidRPr="00F653D1">
          <w:rPr>
            <w:rStyle w:val="Hyperlink"/>
          </w:rPr>
          <w:t>https://www.salon-achat-public.fr/</w:t>
        </w:r>
      </w:hyperlink>
    </w:p>
    <w:p w:rsidR="000E7E25" w:rsidRPr="00FA50E5" w:rsidRDefault="000E7E25" w:rsidP="00FA50E5">
      <w:r>
        <w:rPr>
          <w:noProof/>
        </w:rPr>
        <w:pict>
          <v:shape id="_x0000_s1029" type="#_x0000_t75" style="position:absolute;margin-left:27pt;margin-top:16.8pt;width:423pt;height:299.3pt;z-index:-251660288" wrapcoords="-38 0 -38 21546 21600 21546 21600 0 -38 0">
            <v:imagedata r:id="rId14" o:title=""/>
            <w10:wrap type="tight"/>
          </v:shape>
        </w:pict>
      </w:r>
    </w:p>
    <w:sectPr w:rsidR="000E7E25" w:rsidRPr="00FA50E5" w:rsidSect="009F5BF4">
      <w:pgSz w:w="11906" w:h="16838"/>
      <w:pgMar w:top="360"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6A9"/>
    <w:multiLevelType w:val="multilevel"/>
    <w:tmpl w:val="724C42F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F522C0"/>
    <w:multiLevelType w:val="multilevel"/>
    <w:tmpl w:val="CA3279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A1F67C3"/>
    <w:multiLevelType w:val="hybridMultilevel"/>
    <w:tmpl w:val="94505578"/>
    <w:lvl w:ilvl="0" w:tplc="7C5AFDBA">
      <w:start w:val="13"/>
      <w:numFmt w:val="bullet"/>
      <w:lvlText w:val="-"/>
      <w:lvlJc w:val="left"/>
      <w:pPr>
        <w:ind w:left="405" w:hanging="360"/>
      </w:pPr>
      <w:rPr>
        <w:rFonts w:ascii="Times New Roman" w:eastAsia="Times New Roman" w:hAnsi="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cs="Wingdings" w:hint="default"/>
      </w:rPr>
    </w:lvl>
    <w:lvl w:ilvl="3" w:tplc="040C0001">
      <w:start w:val="1"/>
      <w:numFmt w:val="bullet"/>
      <w:lvlText w:val=""/>
      <w:lvlJc w:val="left"/>
      <w:pPr>
        <w:ind w:left="2565" w:hanging="360"/>
      </w:pPr>
      <w:rPr>
        <w:rFonts w:ascii="Symbol" w:hAnsi="Symbol" w:cs="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cs="Wingdings" w:hint="default"/>
      </w:rPr>
    </w:lvl>
    <w:lvl w:ilvl="6" w:tplc="040C0001">
      <w:start w:val="1"/>
      <w:numFmt w:val="bullet"/>
      <w:lvlText w:val=""/>
      <w:lvlJc w:val="left"/>
      <w:pPr>
        <w:ind w:left="4725" w:hanging="360"/>
      </w:pPr>
      <w:rPr>
        <w:rFonts w:ascii="Symbol" w:hAnsi="Symbol" w:cs="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cs="Wingdings" w:hint="default"/>
      </w:rPr>
    </w:lvl>
  </w:abstractNum>
  <w:abstractNum w:abstractNumId="3">
    <w:nsid w:val="17EA1062"/>
    <w:multiLevelType w:val="hybridMultilevel"/>
    <w:tmpl w:val="5CC68EFA"/>
    <w:lvl w:ilvl="0" w:tplc="040C0015">
      <w:start w:val="1"/>
      <w:numFmt w:val="upp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nsid w:val="32274190"/>
    <w:multiLevelType w:val="hybridMultilevel"/>
    <w:tmpl w:val="EC3C557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93D"/>
    <w:rsid w:val="000404C0"/>
    <w:rsid w:val="0004466D"/>
    <w:rsid w:val="000A1ACE"/>
    <w:rsid w:val="000E6E83"/>
    <w:rsid w:val="000E7E25"/>
    <w:rsid w:val="00155661"/>
    <w:rsid w:val="001B1B67"/>
    <w:rsid w:val="001C395F"/>
    <w:rsid w:val="001D088B"/>
    <w:rsid w:val="00231F7D"/>
    <w:rsid w:val="00234078"/>
    <w:rsid w:val="00242248"/>
    <w:rsid w:val="00285094"/>
    <w:rsid w:val="0029004C"/>
    <w:rsid w:val="002C6882"/>
    <w:rsid w:val="002D5EAD"/>
    <w:rsid w:val="00302D65"/>
    <w:rsid w:val="00326D8A"/>
    <w:rsid w:val="00326FF6"/>
    <w:rsid w:val="00335DFA"/>
    <w:rsid w:val="003723E0"/>
    <w:rsid w:val="003853DF"/>
    <w:rsid w:val="003F0D29"/>
    <w:rsid w:val="00400644"/>
    <w:rsid w:val="0041547C"/>
    <w:rsid w:val="00423588"/>
    <w:rsid w:val="00437058"/>
    <w:rsid w:val="00466D5C"/>
    <w:rsid w:val="0049311D"/>
    <w:rsid w:val="004C7BC5"/>
    <w:rsid w:val="004E6BD4"/>
    <w:rsid w:val="00504A0F"/>
    <w:rsid w:val="0051087A"/>
    <w:rsid w:val="00565519"/>
    <w:rsid w:val="005A07DD"/>
    <w:rsid w:val="005F3FB5"/>
    <w:rsid w:val="00625486"/>
    <w:rsid w:val="00692D7B"/>
    <w:rsid w:val="006E77E8"/>
    <w:rsid w:val="00735310"/>
    <w:rsid w:val="00777865"/>
    <w:rsid w:val="007F2556"/>
    <w:rsid w:val="007F409C"/>
    <w:rsid w:val="0081524D"/>
    <w:rsid w:val="00817A15"/>
    <w:rsid w:val="00832804"/>
    <w:rsid w:val="00837D2E"/>
    <w:rsid w:val="008B09F3"/>
    <w:rsid w:val="008D5B3A"/>
    <w:rsid w:val="0093055C"/>
    <w:rsid w:val="00943C57"/>
    <w:rsid w:val="009B15C8"/>
    <w:rsid w:val="009D1F7A"/>
    <w:rsid w:val="009F5BF4"/>
    <w:rsid w:val="00A1145F"/>
    <w:rsid w:val="00A14B86"/>
    <w:rsid w:val="00A50A4E"/>
    <w:rsid w:val="00A666CB"/>
    <w:rsid w:val="00B161D2"/>
    <w:rsid w:val="00B35796"/>
    <w:rsid w:val="00B66AFD"/>
    <w:rsid w:val="00B76B98"/>
    <w:rsid w:val="00B92AB4"/>
    <w:rsid w:val="00BA4AB1"/>
    <w:rsid w:val="00BB193D"/>
    <w:rsid w:val="00BB5369"/>
    <w:rsid w:val="00C11BBC"/>
    <w:rsid w:val="00CD528E"/>
    <w:rsid w:val="00D11053"/>
    <w:rsid w:val="00D369D4"/>
    <w:rsid w:val="00D473B6"/>
    <w:rsid w:val="00D54FC0"/>
    <w:rsid w:val="00EF16EE"/>
    <w:rsid w:val="00F01690"/>
    <w:rsid w:val="00F063B1"/>
    <w:rsid w:val="00F57608"/>
    <w:rsid w:val="00F653D1"/>
    <w:rsid w:val="00FA50E5"/>
    <w:rsid w:val="00FB3C01"/>
    <w:rsid w:val="00FD249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3D"/>
    <w:rPr>
      <w:rFonts w:ascii="Times New Roman" w:eastAsia="Times New Roman" w:hAnsi="Times New Roman"/>
      <w:sz w:val="24"/>
      <w:szCs w:val="24"/>
    </w:rPr>
  </w:style>
  <w:style w:type="paragraph" w:styleId="Heading2">
    <w:name w:val="heading 2"/>
    <w:basedOn w:val="Normal"/>
    <w:link w:val="Heading2Char"/>
    <w:uiPriority w:val="99"/>
    <w:qFormat/>
    <w:locked/>
    <w:rsid w:val="00D473B6"/>
    <w:pPr>
      <w:spacing w:before="100" w:beforeAutospacing="1" w:after="100" w:afterAutospacing="1"/>
      <w:outlineLvl w:val="1"/>
    </w:pPr>
    <w:rPr>
      <w:rFonts w:eastAsia="Calibri"/>
      <w:b/>
      <w:bCs/>
      <w:sz w:val="36"/>
      <w:szCs w:val="36"/>
    </w:rPr>
  </w:style>
  <w:style w:type="paragraph" w:styleId="Heading3">
    <w:name w:val="heading 3"/>
    <w:basedOn w:val="Normal"/>
    <w:next w:val="Normal"/>
    <w:link w:val="Heading3Char"/>
    <w:uiPriority w:val="99"/>
    <w:qFormat/>
    <w:locked/>
    <w:rsid w:val="001C395F"/>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35796"/>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B66AFD"/>
    <w:rPr>
      <w:rFonts w:ascii="Cambria" w:hAnsi="Cambria" w:cs="Cambria"/>
      <w:b/>
      <w:bCs/>
      <w:sz w:val="26"/>
      <w:szCs w:val="26"/>
    </w:rPr>
  </w:style>
  <w:style w:type="paragraph" w:styleId="Title">
    <w:name w:val="Title"/>
    <w:basedOn w:val="Normal"/>
    <w:next w:val="Subtitle"/>
    <w:link w:val="TitleChar"/>
    <w:uiPriority w:val="99"/>
    <w:qFormat/>
    <w:rsid w:val="00BB193D"/>
    <w:pPr>
      <w:suppressAutoHyphens/>
      <w:overflowPunct w:val="0"/>
      <w:autoSpaceDE w:val="0"/>
      <w:jc w:val="center"/>
      <w:textAlignment w:val="baseline"/>
    </w:pPr>
    <w:rPr>
      <w:b/>
      <w:bCs/>
      <w:sz w:val="22"/>
      <w:szCs w:val="22"/>
      <w:lang w:eastAsia="ar-SA"/>
    </w:rPr>
  </w:style>
  <w:style w:type="character" w:customStyle="1" w:styleId="TitleChar">
    <w:name w:val="Title Char"/>
    <w:basedOn w:val="DefaultParagraphFont"/>
    <w:link w:val="Title"/>
    <w:uiPriority w:val="99"/>
    <w:locked/>
    <w:rsid w:val="00BB193D"/>
    <w:rPr>
      <w:rFonts w:ascii="Times New Roman" w:hAnsi="Times New Roman" w:cs="Times New Roman"/>
      <w:b/>
      <w:bCs/>
      <w:lang w:eastAsia="ar-SA" w:bidi="ar-SA"/>
    </w:rPr>
  </w:style>
  <w:style w:type="paragraph" w:styleId="Subtitle">
    <w:name w:val="Subtitle"/>
    <w:basedOn w:val="Normal"/>
    <w:link w:val="SubtitleChar"/>
    <w:uiPriority w:val="99"/>
    <w:qFormat/>
    <w:rsid w:val="00BB193D"/>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BB193D"/>
    <w:rPr>
      <w:rFonts w:ascii="Arial" w:hAnsi="Arial" w:cs="Arial"/>
      <w:sz w:val="24"/>
      <w:szCs w:val="24"/>
      <w:lang w:eastAsia="fr-FR"/>
    </w:rPr>
  </w:style>
  <w:style w:type="paragraph" w:customStyle="1" w:styleId="m8617829251852337315jb">
    <w:name w:val="m_8617829251852337315jb"/>
    <w:basedOn w:val="Normal"/>
    <w:uiPriority w:val="99"/>
    <w:rsid w:val="00BB193D"/>
    <w:pPr>
      <w:spacing w:before="100" w:beforeAutospacing="1" w:after="100" w:afterAutospacing="1"/>
    </w:pPr>
  </w:style>
  <w:style w:type="paragraph" w:styleId="ListParagraph">
    <w:name w:val="List Paragraph"/>
    <w:basedOn w:val="Normal"/>
    <w:uiPriority w:val="99"/>
    <w:qFormat/>
    <w:rsid w:val="00BB193D"/>
    <w:pPr>
      <w:ind w:left="720"/>
    </w:pPr>
  </w:style>
  <w:style w:type="paragraph" w:styleId="NormalWeb">
    <w:name w:val="Normal (Web)"/>
    <w:basedOn w:val="Normal"/>
    <w:uiPriority w:val="99"/>
    <w:semiHidden/>
    <w:rsid w:val="00777865"/>
    <w:pPr>
      <w:spacing w:before="100" w:beforeAutospacing="1" w:after="100" w:afterAutospacing="1"/>
    </w:pPr>
  </w:style>
  <w:style w:type="character" w:styleId="Strong">
    <w:name w:val="Strong"/>
    <w:basedOn w:val="DefaultParagraphFont"/>
    <w:uiPriority w:val="99"/>
    <w:qFormat/>
    <w:rsid w:val="00777865"/>
    <w:rPr>
      <w:b/>
      <w:bCs/>
    </w:rPr>
  </w:style>
  <w:style w:type="character" w:styleId="Hyperlink">
    <w:name w:val="Hyperlink"/>
    <w:basedOn w:val="DefaultParagraphFont"/>
    <w:uiPriority w:val="99"/>
    <w:rsid w:val="0029004C"/>
    <w:rPr>
      <w:color w:val="0000FF"/>
      <w:u w:val="single"/>
    </w:rPr>
  </w:style>
  <w:style w:type="character" w:customStyle="1" w:styleId="txt3">
    <w:name w:val="txt3"/>
    <w:basedOn w:val="DefaultParagraphFont"/>
    <w:uiPriority w:val="99"/>
    <w:rsid w:val="00302D65"/>
  </w:style>
  <w:style w:type="character" w:customStyle="1" w:styleId="color1">
    <w:name w:val="color1"/>
    <w:basedOn w:val="DefaultParagraphFont"/>
    <w:uiPriority w:val="99"/>
    <w:rsid w:val="00302D65"/>
  </w:style>
</w:styles>
</file>

<file path=word/webSettings.xml><?xml version="1.0" encoding="utf-8"?>
<w:webSettings xmlns:r="http://schemas.openxmlformats.org/officeDocument/2006/relationships" xmlns:w="http://schemas.openxmlformats.org/wordprocessingml/2006/main">
  <w:divs>
    <w:div w:id="1124499121">
      <w:marLeft w:val="0"/>
      <w:marRight w:val="0"/>
      <w:marTop w:val="0"/>
      <w:marBottom w:val="0"/>
      <w:divBdr>
        <w:top w:val="none" w:sz="0" w:space="0" w:color="auto"/>
        <w:left w:val="none" w:sz="0" w:space="0" w:color="auto"/>
        <w:bottom w:val="none" w:sz="0" w:space="0" w:color="auto"/>
        <w:right w:val="none" w:sz="0" w:space="0" w:color="auto"/>
      </w:divBdr>
      <w:divsChild>
        <w:div w:id="1124499116">
          <w:marLeft w:val="0"/>
          <w:marRight w:val="0"/>
          <w:marTop w:val="0"/>
          <w:marBottom w:val="0"/>
          <w:divBdr>
            <w:top w:val="none" w:sz="0" w:space="0" w:color="auto"/>
            <w:left w:val="none" w:sz="0" w:space="0" w:color="auto"/>
            <w:bottom w:val="none" w:sz="0" w:space="0" w:color="auto"/>
            <w:right w:val="none" w:sz="0" w:space="0" w:color="auto"/>
          </w:divBdr>
        </w:div>
        <w:div w:id="1124499117">
          <w:marLeft w:val="0"/>
          <w:marRight w:val="0"/>
          <w:marTop w:val="0"/>
          <w:marBottom w:val="0"/>
          <w:divBdr>
            <w:top w:val="none" w:sz="0" w:space="0" w:color="auto"/>
            <w:left w:val="none" w:sz="0" w:space="0" w:color="auto"/>
            <w:bottom w:val="none" w:sz="0" w:space="0" w:color="auto"/>
            <w:right w:val="none" w:sz="0" w:space="0" w:color="auto"/>
          </w:divBdr>
        </w:div>
        <w:div w:id="1124499118">
          <w:marLeft w:val="0"/>
          <w:marRight w:val="0"/>
          <w:marTop w:val="0"/>
          <w:marBottom w:val="0"/>
          <w:divBdr>
            <w:top w:val="none" w:sz="0" w:space="0" w:color="auto"/>
            <w:left w:val="none" w:sz="0" w:space="0" w:color="auto"/>
            <w:bottom w:val="none" w:sz="0" w:space="0" w:color="auto"/>
            <w:right w:val="none" w:sz="0" w:space="0" w:color="auto"/>
          </w:divBdr>
        </w:div>
        <w:div w:id="1124499119">
          <w:marLeft w:val="0"/>
          <w:marRight w:val="0"/>
          <w:marTop w:val="0"/>
          <w:marBottom w:val="0"/>
          <w:divBdr>
            <w:top w:val="none" w:sz="0" w:space="0" w:color="auto"/>
            <w:left w:val="none" w:sz="0" w:space="0" w:color="auto"/>
            <w:bottom w:val="none" w:sz="0" w:space="0" w:color="auto"/>
            <w:right w:val="none" w:sz="0" w:space="0" w:color="auto"/>
          </w:divBdr>
        </w:div>
        <w:div w:id="1124499120">
          <w:marLeft w:val="0"/>
          <w:marRight w:val="0"/>
          <w:marTop w:val="0"/>
          <w:marBottom w:val="0"/>
          <w:divBdr>
            <w:top w:val="none" w:sz="0" w:space="0" w:color="auto"/>
            <w:left w:val="none" w:sz="0" w:space="0" w:color="auto"/>
            <w:bottom w:val="none" w:sz="0" w:space="0" w:color="auto"/>
            <w:right w:val="none" w:sz="0" w:space="0" w:color="auto"/>
          </w:divBdr>
        </w:div>
        <w:div w:id="1124499122">
          <w:marLeft w:val="0"/>
          <w:marRight w:val="0"/>
          <w:marTop w:val="0"/>
          <w:marBottom w:val="0"/>
          <w:divBdr>
            <w:top w:val="none" w:sz="0" w:space="0" w:color="auto"/>
            <w:left w:val="none" w:sz="0" w:space="0" w:color="auto"/>
            <w:bottom w:val="none" w:sz="0" w:space="0" w:color="auto"/>
            <w:right w:val="none" w:sz="0" w:space="0" w:color="auto"/>
          </w:divBdr>
        </w:div>
        <w:div w:id="1124499123">
          <w:marLeft w:val="0"/>
          <w:marRight w:val="0"/>
          <w:marTop w:val="0"/>
          <w:marBottom w:val="0"/>
          <w:divBdr>
            <w:top w:val="none" w:sz="0" w:space="0" w:color="auto"/>
            <w:left w:val="none" w:sz="0" w:space="0" w:color="auto"/>
            <w:bottom w:val="none" w:sz="0" w:space="0" w:color="auto"/>
            <w:right w:val="none" w:sz="0" w:space="0" w:color="auto"/>
          </w:divBdr>
        </w:div>
        <w:div w:id="1124499124">
          <w:marLeft w:val="0"/>
          <w:marRight w:val="0"/>
          <w:marTop w:val="0"/>
          <w:marBottom w:val="0"/>
          <w:divBdr>
            <w:top w:val="none" w:sz="0" w:space="0" w:color="auto"/>
            <w:left w:val="none" w:sz="0" w:space="0" w:color="auto"/>
            <w:bottom w:val="none" w:sz="0" w:space="0" w:color="auto"/>
            <w:right w:val="none" w:sz="0" w:space="0" w:color="auto"/>
          </w:divBdr>
        </w:div>
        <w:div w:id="1124499125">
          <w:marLeft w:val="0"/>
          <w:marRight w:val="0"/>
          <w:marTop w:val="0"/>
          <w:marBottom w:val="0"/>
          <w:divBdr>
            <w:top w:val="none" w:sz="0" w:space="0" w:color="auto"/>
            <w:left w:val="none" w:sz="0" w:space="0" w:color="auto"/>
            <w:bottom w:val="none" w:sz="0" w:space="0" w:color="auto"/>
            <w:right w:val="none" w:sz="0" w:space="0" w:color="auto"/>
          </w:divBdr>
        </w:div>
        <w:div w:id="1124499126">
          <w:marLeft w:val="0"/>
          <w:marRight w:val="0"/>
          <w:marTop w:val="0"/>
          <w:marBottom w:val="0"/>
          <w:divBdr>
            <w:top w:val="none" w:sz="0" w:space="0" w:color="auto"/>
            <w:left w:val="none" w:sz="0" w:space="0" w:color="auto"/>
            <w:bottom w:val="none" w:sz="0" w:space="0" w:color="auto"/>
            <w:right w:val="none" w:sz="0" w:space="0" w:color="auto"/>
          </w:divBdr>
        </w:div>
        <w:div w:id="1124499127">
          <w:marLeft w:val="0"/>
          <w:marRight w:val="0"/>
          <w:marTop w:val="0"/>
          <w:marBottom w:val="0"/>
          <w:divBdr>
            <w:top w:val="none" w:sz="0" w:space="0" w:color="auto"/>
            <w:left w:val="none" w:sz="0" w:space="0" w:color="auto"/>
            <w:bottom w:val="none" w:sz="0" w:space="0" w:color="auto"/>
            <w:right w:val="none" w:sz="0" w:space="0" w:color="auto"/>
          </w:divBdr>
        </w:div>
      </w:divsChild>
    </w:div>
    <w:div w:id="1124499128">
      <w:marLeft w:val="0"/>
      <w:marRight w:val="0"/>
      <w:marTop w:val="0"/>
      <w:marBottom w:val="0"/>
      <w:divBdr>
        <w:top w:val="none" w:sz="0" w:space="0" w:color="auto"/>
        <w:left w:val="none" w:sz="0" w:space="0" w:color="auto"/>
        <w:bottom w:val="none" w:sz="0" w:space="0" w:color="auto"/>
        <w:right w:val="none" w:sz="0" w:space="0" w:color="auto"/>
      </w:divBdr>
    </w:div>
    <w:div w:id="1124499133">
      <w:marLeft w:val="0"/>
      <w:marRight w:val="0"/>
      <w:marTop w:val="0"/>
      <w:marBottom w:val="0"/>
      <w:divBdr>
        <w:top w:val="none" w:sz="0" w:space="0" w:color="auto"/>
        <w:left w:val="none" w:sz="0" w:space="0" w:color="auto"/>
        <w:bottom w:val="none" w:sz="0" w:space="0" w:color="auto"/>
        <w:right w:val="none" w:sz="0" w:space="0" w:color="auto"/>
      </w:divBdr>
    </w:div>
    <w:div w:id="1124499140">
      <w:marLeft w:val="0"/>
      <w:marRight w:val="0"/>
      <w:marTop w:val="0"/>
      <w:marBottom w:val="0"/>
      <w:divBdr>
        <w:top w:val="none" w:sz="0" w:space="0" w:color="auto"/>
        <w:left w:val="none" w:sz="0" w:space="0" w:color="auto"/>
        <w:bottom w:val="none" w:sz="0" w:space="0" w:color="auto"/>
        <w:right w:val="none" w:sz="0" w:space="0" w:color="auto"/>
      </w:divBdr>
      <w:divsChild>
        <w:div w:id="1124499134">
          <w:marLeft w:val="0"/>
          <w:marRight w:val="0"/>
          <w:marTop w:val="0"/>
          <w:marBottom w:val="0"/>
          <w:divBdr>
            <w:top w:val="none" w:sz="0" w:space="0" w:color="auto"/>
            <w:left w:val="none" w:sz="0" w:space="0" w:color="auto"/>
            <w:bottom w:val="none" w:sz="0" w:space="0" w:color="auto"/>
            <w:right w:val="none" w:sz="0" w:space="0" w:color="auto"/>
          </w:divBdr>
        </w:div>
        <w:div w:id="1124499141">
          <w:marLeft w:val="0"/>
          <w:marRight w:val="0"/>
          <w:marTop w:val="0"/>
          <w:marBottom w:val="0"/>
          <w:divBdr>
            <w:top w:val="none" w:sz="0" w:space="0" w:color="auto"/>
            <w:left w:val="none" w:sz="0" w:space="0" w:color="auto"/>
            <w:bottom w:val="none" w:sz="0" w:space="0" w:color="auto"/>
            <w:right w:val="none" w:sz="0" w:space="0" w:color="auto"/>
          </w:divBdr>
          <w:divsChild>
            <w:div w:id="1124499147">
              <w:marLeft w:val="0"/>
              <w:marRight w:val="0"/>
              <w:marTop w:val="0"/>
              <w:marBottom w:val="0"/>
              <w:divBdr>
                <w:top w:val="none" w:sz="0" w:space="0" w:color="auto"/>
                <w:left w:val="none" w:sz="0" w:space="0" w:color="auto"/>
                <w:bottom w:val="none" w:sz="0" w:space="0" w:color="auto"/>
                <w:right w:val="none" w:sz="0" w:space="0" w:color="auto"/>
              </w:divBdr>
              <w:divsChild>
                <w:div w:id="11244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49">
          <w:marLeft w:val="0"/>
          <w:marRight w:val="0"/>
          <w:marTop w:val="0"/>
          <w:marBottom w:val="0"/>
          <w:divBdr>
            <w:top w:val="none" w:sz="0" w:space="0" w:color="auto"/>
            <w:left w:val="none" w:sz="0" w:space="0" w:color="auto"/>
            <w:bottom w:val="none" w:sz="0" w:space="0" w:color="auto"/>
            <w:right w:val="none" w:sz="0" w:space="0" w:color="auto"/>
          </w:divBdr>
          <w:divsChild>
            <w:div w:id="1124499135">
              <w:marLeft w:val="0"/>
              <w:marRight w:val="0"/>
              <w:marTop w:val="0"/>
              <w:marBottom w:val="0"/>
              <w:divBdr>
                <w:top w:val="none" w:sz="0" w:space="0" w:color="auto"/>
                <w:left w:val="none" w:sz="0" w:space="0" w:color="auto"/>
                <w:bottom w:val="none" w:sz="0" w:space="0" w:color="auto"/>
                <w:right w:val="none" w:sz="0" w:space="0" w:color="auto"/>
              </w:divBdr>
              <w:divsChild>
                <w:div w:id="11244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1">
          <w:marLeft w:val="0"/>
          <w:marRight w:val="0"/>
          <w:marTop w:val="0"/>
          <w:marBottom w:val="0"/>
          <w:divBdr>
            <w:top w:val="none" w:sz="0" w:space="0" w:color="auto"/>
            <w:left w:val="none" w:sz="0" w:space="0" w:color="auto"/>
            <w:bottom w:val="none" w:sz="0" w:space="0" w:color="auto"/>
            <w:right w:val="none" w:sz="0" w:space="0" w:color="auto"/>
          </w:divBdr>
          <w:divsChild>
            <w:div w:id="1124499139">
              <w:marLeft w:val="0"/>
              <w:marRight w:val="0"/>
              <w:marTop w:val="0"/>
              <w:marBottom w:val="0"/>
              <w:divBdr>
                <w:top w:val="none" w:sz="0" w:space="0" w:color="auto"/>
                <w:left w:val="none" w:sz="0" w:space="0" w:color="auto"/>
                <w:bottom w:val="none" w:sz="0" w:space="0" w:color="auto"/>
                <w:right w:val="none" w:sz="0" w:space="0" w:color="auto"/>
              </w:divBdr>
              <w:divsChild>
                <w:div w:id="1124499132">
                  <w:marLeft w:val="0"/>
                  <w:marRight w:val="0"/>
                  <w:marTop w:val="0"/>
                  <w:marBottom w:val="0"/>
                  <w:divBdr>
                    <w:top w:val="none" w:sz="0" w:space="0" w:color="auto"/>
                    <w:left w:val="none" w:sz="0" w:space="0" w:color="auto"/>
                    <w:bottom w:val="none" w:sz="0" w:space="0" w:color="auto"/>
                    <w:right w:val="none" w:sz="0" w:space="0" w:color="auto"/>
                  </w:divBdr>
                </w:div>
                <w:div w:id="1124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7">
          <w:marLeft w:val="0"/>
          <w:marRight w:val="0"/>
          <w:marTop w:val="0"/>
          <w:marBottom w:val="0"/>
          <w:divBdr>
            <w:top w:val="none" w:sz="0" w:space="0" w:color="auto"/>
            <w:left w:val="none" w:sz="0" w:space="0" w:color="auto"/>
            <w:bottom w:val="none" w:sz="0" w:space="0" w:color="auto"/>
            <w:right w:val="none" w:sz="0" w:space="0" w:color="auto"/>
          </w:divBdr>
          <w:divsChild>
            <w:div w:id="1124499161">
              <w:marLeft w:val="0"/>
              <w:marRight w:val="0"/>
              <w:marTop w:val="0"/>
              <w:marBottom w:val="0"/>
              <w:divBdr>
                <w:top w:val="none" w:sz="0" w:space="0" w:color="auto"/>
                <w:left w:val="none" w:sz="0" w:space="0" w:color="auto"/>
                <w:bottom w:val="none" w:sz="0" w:space="0" w:color="auto"/>
                <w:right w:val="none" w:sz="0" w:space="0" w:color="auto"/>
              </w:divBdr>
              <w:divsChild>
                <w:div w:id="11244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9142">
      <w:marLeft w:val="0"/>
      <w:marRight w:val="0"/>
      <w:marTop w:val="0"/>
      <w:marBottom w:val="0"/>
      <w:divBdr>
        <w:top w:val="none" w:sz="0" w:space="0" w:color="auto"/>
        <w:left w:val="none" w:sz="0" w:space="0" w:color="auto"/>
        <w:bottom w:val="none" w:sz="0" w:space="0" w:color="auto"/>
        <w:right w:val="none" w:sz="0" w:space="0" w:color="auto"/>
      </w:divBdr>
    </w:div>
    <w:div w:id="1124499144">
      <w:marLeft w:val="0"/>
      <w:marRight w:val="0"/>
      <w:marTop w:val="0"/>
      <w:marBottom w:val="0"/>
      <w:divBdr>
        <w:top w:val="none" w:sz="0" w:space="0" w:color="auto"/>
        <w:left w:val="none" w:sz="0" w:space="0" w:color="auto"/>
        <w:bottom w:val="none" w:sz="0" w:space="0" w:color="auto"/>
        <w:right w:val="none" w:sz="0" w:space="0" w:color="auto"/>
      </w:divBdr>
    </w:div>
    <w:div w:id="1124499156">
      <w:marLeft w:val="0"/>
      <w:marRight w:val="0"/>
      <w:marTop w:val="0"/>
      <w:marBottom w:val="0"/>
      <w:divBdr>
        <w:top w:val="none" w:sz="0" w:space="0" w:color="auto"/>
        <w:left w:val="none" w:sz="0" w:space="0" w:color="auto"/>
        <w:bottom w:val="none" w:sz="0" w:space="0" w:color="auto"/>
        <w:right w:val="none" w:sz="0" w:space="0" w:color="auto"/>
      </w:divBdr>
    </w:div>
    <w:div w:id="1124499160">
      <w:marLeft w:val="0"/>
      <w:marRight w:val="0"/>
      <w:marTop w:val="0"/>
      <w:marBottom w:val="0"/>
      <w:divBdr>
        <w:top w:val="none" w:sz="0" w:space="0" w:color="auto"/>
        <w:left w:val="none" w:sz="0" w:space="0" w:color="auto"/>
        <w:bottom w:val="none" w:sz="0" w:space="0" w:color="auto"/>
        <w:right w:val="none" w:sz="0" w:space="0" w:color="auto"/>
      </w:divBdr>
      <w:divsChild>
        <w:div w:id="1124499130">
          <w:marLeft w:val="0"/>
          <w:marRight w:val="0"/>
          <w:marTop w:val="0"/>
          <w:marBottom w:val="0"/>
          <w:divBdr>
            <w:top w:val="none" w:sz="0" w:space="0" w:color="auto"/>
            <w:left w:val="none" w:sz="0" w:space="0" w:color="auto"/>
            <w:bottom w:val="none" w:sz="0" w:space="0" w:color="auto"/>
            <w:right w:val="none" w:sz="0" w:space="0" w:color="auto"/>
          </w:divBdr>
          <w:divsChild>
            <w:div w:id="1124499159">
              <w:marLeft w:val="0"/>
              <w:marRight w:val="0"/>
              <w:marTop w:val="0"/>
              <w:marBottom w:val="0"/>
              <w:divBdr>
                <w:top w:val="none" w:sz="0" w:space="0" w:color="auto"/>
                <w:left w:val="none" w:sz="0" w:space="0" w:color="auto"/>
                <w:bottom w:val="none" w:sz="0" w:space="0" w:color="auto"/>
                <w:right w:val="none" w:sz="0" w:space="0" w:color="auto"/>
              </w:divBdr>
              <w:divsChild>
                <w:div w:id="1124499129">
                  <w:marLeft w:val="0"/>
                  <w:marRight w:val="0"/>
                  <w:marTop w:val="0"/>
                  <w:marBottom w:val="0"/>
                  <w:divBdr>
                    <w:top w:val="none" w:sz="0" w:space="0" w:color="auto"/>
                    <w:left w:val="none" w:sz="0" w:space="0" w:color="auto"/>
                    <w:bottom w:val="none" w:sz="0" w:space="0" w:color="auto"/>
                    <w:right w:val="none" w:sz="0" w:space="0" w:color="auto"/>
                  </w:divBdr>
                </w:div>
                <w:div w:id="11244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36">
          <w:marLeft w:val="0"/>
          <w:marRight w:val="0"/>
          <w:marTop w:val="0"/>
          <w:marBottom w:val="0"/>
          <w:divBdr>
            <w:top w:val="none" w:sz="0" w:space="0" w:color="auto"/>
            <w:left w:val="none" w:sz="0" w:space="0" w:color="auto"/>
            <w:bottom w:val="none" w:sz="0" w:space="0" w:color="auto"/>
            <w:right w:val="none" w:sz="0" w:space="0" w:color="auto"/>
          </w:divBdr>
          <w:divsChild>
            <w:div w:id="1124499146">
              <w:marLeft w:val="0"/>
              <w:marRight w:val="0"/>
              <w:marTop w:val="0"/>
              <w:marBottom w:val="0"/>
              <w:divBdr>
                <w:top w:val="none" w:sz="0" w:space="0" w:color="auto"/>
                <w:left w:val="none" w:sz="0" w:space="0" w:color="auto"/>
                <w:bottom w:val="none" w:sz="0" w:space="0" w:color="auto"/>
                <w:right w:val="none" w:sz="0" w:space="0" w:color="auto"/>
              </w:divBdr>
              <w:divsChild>
                <w:div w:id="1124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43">
          <w:marLeft w:val="0"/>
          <w:marRight w:val="0"/>
          <w:marTop w:val="0"/>
          <w:marBottom w:val="0"/>
          <w:divBdr>
            <w:top w:val="none" w:sz="0" w:space="0" w:color="auto"/>
            <w:left w:val="none" w:sz="0" w:space="0" w:color="auto"/>
            <w:bottom w:val="none" w:sz="0" w:space="0" w:color="auto"/>
            <w:right w:val="none" w:sz="0" w:space="0" w:color="auto"/>
          </w:divBdr>
        </w:div>
        <w:div w:id="1124499153">
          <w:marLeft w:val="0"/>
          <w:marRight w:val="0"/>
          <w:marTop w:val="0"/>
          <w:marBottom w:val="0"/>
          <w:divBdr>
            <w:top w:val="none" w:sz="0" w:space="0" w:color="auto"/>
            <w:left w:val="none" w:sz="0" w:space="0" w:color="auto"/>
            <w:bottom w:val="none" w:sz="0" w:space="0" w:color="auto"/>
            <w:right w:val="none" w:sz="0" w:space="0" w:color="auto"/>
          </w:divBdr>
          <w:divsChild>
            <w:div w:id="1124499148">
              <w:marLeft w:val="0"/>
              <w:marRight w:val="0"/>
              <w:marTop w:val="0"/>
              <w:marBottom w:val="0"/>
              <w:divBdr>
                <w:top w:val="none" w:sz="0" w:space="0" w:color="auto"/>
                <w:left w:val="none" w:sz="0" w:space="0" w:color="auto"/>
                <w:bottom w:val="none" w:sz="0" w:space="0" w:color="auto"/>
                <w:right w:val="none" w:sz="0" w:space="0" w:color="auto"/>
              </w:divBdr>
              <w:divsChild>
                <w:div w:id="11244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154">
          <w:marLeft w:val="0"/>
          <w:marRight w:val="0"/>
          <w:marTop w:val="0"/>
          <w:marBottom w:val="0"/>
          <w:divBdr>
            <w:top w:val="none" w:sz="0" w:space="0" w:color="auto"/>
            <w:left w:val="none" w:sz="0" w:space="0" w:color="auto"/>
            <w:bottom w:val="none" w:sz="0" w:space="0" w:color="auto"/>
            <w:right w:val="none" w:sz="0" w:space="0" w:color="auto"/>
          </w:divBdr>
          <w:divsChild>
            <w:div w:id="1124499131">
              <w:marLeft w:val="0"/>
              <w:marRight w:val="0"/>
              <w:marTop w:val="0"/>
              <w:marBottom w:val="0"/>
              <w:divBdr>
                <w:top w:val="none" w:sz="0" w:space="0" w:color="auto"/>
                <w:left w:val="none" w:sz="0" w:space="0" w:color="auto"/>
                <w:bottom w:val="none" w:sz="0" w:space="0" w:color="auto"/>
                <w:right w:val="none" w:sz="0" w:space="0" w:color="auto"/>
              </w:divBdr>
              <w:divsChild>
                <w:div w:id="11244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99162">
      <w:marLeft w:val="0"/>
      <w:marRight w:val="0"/>
      <w:marTop w:val="0"/>
      <w:marBottom w:val="0"/>
      <w:divBdr>
        <w:top w:val="none" w:sz="0" w:space="0" w:color="auto"/>
        <w:left w:val="none" w:sz="0" w:space="0" w:color="auto"/>
        <w:bottom w:val="none" w:sz="0" w:space="0" w:color="auto"/>
        <w:right w:val="none" w:sz="0" w:space="0" w:color="auto"/>
      </w:divBdr>
    </w:div>
    <w:div w:id="1124499175">
      <w:marLeft w:val="0"/>
      <w:marRight w:val="0"/>
      <w:marTop w:val="0"/>
      <w:marBottom w:val="0"/>
      <w:divBdr>
        <w:top w:val="none" w:sz="0" w:space="0" w:color="auto"/>
        <w:left w:val="none" w:sz="0" w:space="0" w:color="auto"/>
        <w:bottom w:val="none" w:sz="0" w:space="0" w:color="auto"/>
        <w:right w:val="none" w:sz="0" w:space="0" w:color="auto"/>
      </w:divBdr>
      <w:divsChild>
        <w:div w:id="1124499171">
          <w:marLeft w:val="0"/>
          <w:marRight w:val="0"/>
          <w:marTop w:val="0"/>
          <w:marBottom w:val="0"/>
          <w:divBdr>
            <w:top w:val="none" w:sz="0" w:space="0" w:color="auto"/>
            <w:left w:val="none" w:sz="0" w:space="0" w:color="auto"/>
            <w:bottom w:val="none" w:sz="0" w:space="0" w:color="auto"/>
            <w:right w:val="none" w:sz="0" w:space="0" w:color="auto"/>
          </w:divBdr>
          <w:divsChild>
            <w:div w:id="1124499164">
              <w:marLeft w:val="0"/>
              <w:marRight w:val="0"/>
              <w:marTop w:val="0"/>
              <w:marBottom w:val="0"/>
              <w:divBdr>
                <w:top w:val="none" w:sz="0" w:space="0" w:color="auto"/>
                <w:left w:val="none" w:sz="0" w:space="0" w:color="auto"/>
                <w:bottom w:val="none" w:sz="0" w:space="0" w:color="auto"/>
                <w:right w:val="none" w:sz="0" w:space="0" w:color="auto"/>
              </w:divBdr>
              <w:divsChild>
                <w:div w:id="1124499165">
                  <w:marLeft w:val="0"/>
                  <w:marRight w:val="0"/>
                  <w:marTop w:val="0"/>
                  <w:marBottom w:val="0"/>
                  <w:divBdr>
                    <w:top w:val="none" w:sz="0" w:space="0" w:color="auto"/>
                    <w:left w:val="none" w:sz="0" w:space="0" w:color="auto"/>
                    <w:bottom w:val="none" w:sz="0" w:space="0" w:color="auto"/>
                    <w:right w:val="none" w:sz="0" w:space="0" w:color="auto"/>
                  </w:divBdr>
                  <w:divsChild>
                    <w:div w:id="1124499174">
                      <w:marLeft w:val="0"/>
                      <w:marRight w:val="0"/>
                      <w:marTop w:val="0"/>
                      <w:marBottom w:val="0"/>
                      <w:divBdr>
                        <w:top w:val="none" w:sz="0" w:space="0" w:color="auto"/>
                        <w:left w:val="none" w:sz="0" w:space="0" w:color="auto"/>
                        <w:bottom w:val="none" w:sz="0" w:space="0" w:color="auto"/>
                        <w:right w:val="none" w:sz="0" w:space="0" w:color="auto"/>
                      </w:divBdr>
                      <w:divsChild>
                        <w:div w:id="1124499181">
                          <w:marLeft w:val="0"/>
                          <w:marRight w:val="0"/>
                          <w:marTop w:val="0"/>
                          <w:marBottom w:val="0"/>
                          <w:divBdr>
                            <w:top w:val="none" w:sz="0" w:space="0" w:color="auto"/>
                            <w:left w:val="none" w:sz="0" w:space="0" w:color="auto"/>
                            <w:bottom w:val="none" w:sz="0" w:space="0" w:color="auto"/>
                            <w:right w:val="none" w:sz="0" w:space="0" w:color="auto"/>
                          </w:divBdr>
                          <w:divsChild>
                            <w:div w:id="1124499167">
                              <w:marLeft w:val="0"/>
                              <w:marRight w:val="0"/>
                              <w:marTop w:val="0"/>
                              <w:marBottom w:val="0"/>
                              <w:divBdr>
                                <w:top w:val="none" w:sz="0" w:space="0" w:color="auto"/>
                                <w:left w:val="none" w:sz="0" w:space="0" w:color="auto"/>
                                <w:bottom w:val="none" w:sz="0" w:space="0" w:color="auto"/>
                                <w:right w:val="none" w:sz="0" w:space="0" w:color="auto"/>
                              </w:divBdr>
                            </w:div>
                            <w:div w:id="1124499173">
                              <w:marLeft w:val="0"/>
                              <w:marRight w:val="0"/>
                              <w:marTop w:val="0"/>
                              <w:marBottom w:val="0"/>
                              <w:divBdr>
                                <w:top w:val="none" w:sz="0" w:space="0" w:color="auto"/>
                                <w:left w:val="none" w:sz="0" w:space="0" w:color="auto"/>
                                <w:bottom w:val="none" w:sz="0" w:space="0" w:color="auto"/>
                                <w:right w:val="none" w:sz="0" w:space="0" w:color="auto"/>
                              </w:divBdr>
                            </w:div>
                            <w:div w:id="11244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499176">
      <w:marLeft w:val="0"/>
      <w:marRight w:val="0"/>
      <w:marTop w:val="0"/>
      <w:marBottom w:val="0"/>
      <w:divBdr>
        <w:top w:val="none" w:sz="0" w:space="0" w:color="auto"/>
        <w:left w:val="none" w:sz="0" w:space="0" w:color="auto"/>
        <w:bottom w:val="none" w:sz="0" w:space="0" w:color="auto"/>
        <w:right w:val="none" w:sz="0" w:space="0" w:color="auto"/>
      </w:divBdr>
      <w:divsChild>
        <w:div w:id="1124499168">
          <w:marLeft w:val="0"/>
          <w:marRight w:val="0"/>
          <w:marTop w:val="0"/>
          <w:marBottom w:val="0"/>
          <w:divBdr>
            <w:top w:val="none" w:sz="0" w:space="0" w:color="auto"/>
            <w:left w:val="none" w:sz="0" w:space="0" w:color="auto"/>
            <w:bottom w:val="none" w:sz="0" w:space="0" w:color="auto"/>
            <w:right w:val="none" w:sz="0" w:space="0" w:color="auto"/>
          </w:divBdr>
          <w:divsChild>
            <w:div w:id="1124499172">
              <w:marLeft w:val="0"/>
              <w:marRight w:val="0"/>
              <w:marTop w:val="0"/>
              <w:marBottom w:val="0"/>
              <w:divBdr>
                <w:top w:val="none" w:sz="0" w:space="0" w:color="auto"/>
                <w:left w:val="none" w:sz="0" w:space="0" w:color="auto"/>
                <w:bottom w:val="none" w:sz="0" w:space="0" w:color="auto"/>
                <w:right w:val="none" w:sz="0" w:space="0" w:color="auto"/>
              </w:divBdr>
              <w:divsChild>
                <w:div w:id="1124499170">
                  <w:marLeft w:val="0"/>
                  <w:marRight w:val="0"/>
                  <w:marTop w:val="0"/>
                  <w:marBottom w:val="0"/>
                  <w:divBdr>
                    <w:top w:val="none" w:sz="0" w:space="0" w:color="auto"/>
                    <w:left w:val="none" w:sz="0" w:space="0" w:color="auto"/>
                    <w:bottom w:val="none" w:sz="0" w:space="0" w:color="auto"/>
                    <w:right w:val="none" w:sz="0" w:space="0" w:color="auto"/>
                  </w:divBdr>
                  <w:divsChild>
                    <w:div w:id="1124499169">
                      <w:marLeft w:val="0"/>
                      <w:marRight w:val="0"/>
                      <w:marTop w:val="0"/>
                      <w:marBottom w:val="0"/>
                      <w:divBdr>
                        <w:top w:val="none" w:sz="0" w:space="0" w:color="auto"/>
                        <w:left w:val="none" w:sz="0" w:space="0" w:color="auto"/>
                        <w:bottom w:val="none" w:sz="0" w:space="0" w:color="auto"/>
                        <w:right w:val="none" w:sz="0" w:space="0" w:color="auto"/>
                      </w:divBdr>
                      <w:divsChild>
                        <w:div w:id="1124499178">
                          <w:marLeft w:val="0"/>
                          <w:marRight w:val="0"/>
                          <w:marTop w:val="0"/>
                          <w:marBottom w:val="0"/>
                          <w:divBdr>
                            <w:top w:val="none" w:sz="0" w:space="0" w:color="auto"/>
                            <w:left w:val="none" w:sz="0" w:space="0" w:color="auto"/>
                            <w:bottom w:val="none" w:sz="0" w:space="0" w:color="auto"/>
                            <w:right w:val="none" w:sz="0" w:space="0" w:color="auto"/>
                          </w:divBdr>
                          <w:divsChild>
                            <w:div w:id="1124499166">
                              <w:marLeft w:val="0"/>
                              <w:marRight w:val="0"/>
                              <w:marTop w:val="0"/>
                              <w:marBottom w:val="0"/>
                              <w:divBdr>
                                <w:top w:val="none" w:sz="0" w:space="0" w:color="auto"/>
                                <w:left w:val="none" w:sz="0" w:space="0" w:color="auto"/>
                                <w:bottom w:val="none" w:sz="0" w:space="0" w:color="auto"/>
                                <w:right w:val="none" w:sz="0" w:space="0" w:color="auto"/>
                              </w:divBdr>
                            </w:div>
                            <w:div w:id="1124499179">
                              <w:marLeft w:val="0"/>
                              <w:marRight w:val="0"/>
                              <w:marTop w:val="0"/>
                              <w:marBottom w:val="0"/>
                              <w:divBdr>
                                <w:top w:val="none" w:sz="0" w:space="0" w:color="auto"/>
                                <w:left w:val="none" w:sz="0" w:space="0" w:color="auto"/>
                                <w:bottom w:val="none" w:sz="0" w:space="0" w:color="auto"/>
                                <w:right w:val="none" w:sz="0" w:space="0" w:color="auto"/>
                              </w:divBdr>
                            </w:div>
                            <w:div w:id="11244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alon-achat-public.f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essavoirfaireducogna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apad.asso.fr/"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215</TotalTime>
  <Pages>6</Pages>
  <Words>1387</Words>
  <Characters>7632</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subject/>
  <dc:creator>Utilisateur</dc:creator>
  <cp:keywords/>
  <dc:description/>
  <cp:lastModifiedBy>gliot</cp:lastModifiedBy>
  <cp:revision>8</cp:revision>
  <dcterms:created xsi:type="dcterms:W3CDTF">2021-09-07T08:49:00Z</dcterms:created>
  <dcterms:modified xsi:type="dcterms:W3CDTF">2021-09-09T15:39:00Z</dcterms:modified>
</cp:coreProperties>
</file>