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DB4" w:rsidRDefault="00015DB4" w:rsidP="00015DB4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0B8E0BE" wp14:editId="1F929C89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103120" cy="685800"/>
            <wp:effectExtent l="0" t="0" r="0" b="0"/>
            <wp:wrapSquare wrapText="bothSides"/>
            <wp:docPr id="2" name="Image 2" descr="C:\Users\Utilisateur\Documents\DRIVE\1-Commun\4_COMMUNICATION\3_LOGOS\LOGO\HD\RVB\LOGO_SyBTB_Horizontal_Sygle_Baselin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DRIVE\1-Commun\4_COMMUNICATION\3_LOGOS\LOGO\HD\RVB\LOGO_SyBTB_Horizontal_Sygle_Baselin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5D7" w:rsidRPr="008545D7">
        <w:t xml:space="preserve">Le </w:t>
      </w:r>
      <w:r>
        <w:t>Syndicat d’aménagement des rivières du Bandiat, de la Tardoire et de la Bonnieure</w:t>
      </w:r>
      <w:r w:rsidR="008545D7" w:rsidRPr="008545D7">
        <w:t xml:space="preserve"> intervient sur des cours d’eau </w:t>
      </w:r>
      <w:r w:rsidR="008545D7" w:rsidRPr="008545D7">
        <w:rPr>
          <w:b/>
          <w:bCs/>
        </w:rPr>
        <w:t>non domaniaux</w:t>
      </w:r>
      <w:r w:rsidR="008545D7" w:rsidRPr="008545D7">
        <w:t>, les propriétaires riverains sont responsables de l’entretien du lit et des berges (art. L.215-14 et R.215-2 du Code de l’environnement</w:t>
      </w:r>
      <w:r>
        <w:t>).</w:t>
      </w:r>
    </w:p>
    <w:p w:rsidR="00015DB4" w:rsidRDefault="00015DB4" w:rsidP="00015DB4">
      <w:pPr>
        <w:spacing w:after="0"/>
      </w:pPr>
      <w:r>
        <w:t>Néanmoins, l</w:t>
      </w:r>
      <w:r w:rsidR="008545D7" w:rsidRPr="008545D7">
        <w:t xml:space="preserve">e </w:t>
      </w:r>
      <w:r w:rsidR="008545D7">
        <w:t>SyBTB</w:t>
      </w:r>
      <w:r w:rsidR="008545D7" w:rsidRPr="008545D7">
        <w:t xml:space="preserve"> peut entreprendre tous travaux présentant un caractère </w:t>
      </w:r>
      <w:bookmarkStart w:id="0" w:name="_GoBack"/>
      <w:bookmarkEnd w:id="0"/>
      <w:r w:rsidR="008545D7" w:rsidRPr="00015DB4">
        <w:rPr>
          <w:b/>
        </w:rPr>
        <w:t>d’intérêt général</w:t>
      </w:r>
      <w:r w:rsidR="008545D7" w:rsidRPr="008545D7">
        <w:t>, en matière de gestion des milieux aquatiques et de prévention des inondations (</w:t>
      </w:r>
      <w:r w:rsidR="008545D7" w:rsidRPr="00015DB4">
        <w:rPr>
          <w:b/>
        </w:rPr>
        <w:t>GEMAPI</w:t>
      </w:r>
      <w:r w:rsidR="008545D7" w:rsidRPr="008545D7">
        <w:t>).</w:t>
      </w:r>
      <w:r>
        <w:t xml:space="preserve"> Pour tous renseignements, vous pouvez nous contacter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5303"/>
        <w:gridCol w:w="5303"/>
      </w:tblGrid>
      <w:tr w:rsidR="00015DB4" w:rsidTr="00B83187">
        <w:tc>
          <w:tcPr>
            <w:tcW w:w="5303" w:type="dxa"/>
            <w:shd w:val="clear" w:color="auto" w:fill="C6D9F1" w:themeFill="text2" w:themeFillTint="33"/>
          </w:tcPr>
          <w:p w:rsidR="00015DB4" w:rsidRDefault="00015DB4" w:rsidP="00015DB4">
            <w:r w:rsidRPr="003658C4">
              <w:rPr>
                <w:b/>
              </w:rPr>
              <w:t>Adresse :</w:t>
            </w:r>
            <w:r w:rsidR="00B83187">
              <w:t xml:space="preserve"> </w:t>
            </w:r>
            <w:r>
              <w:t>la petite rivière, ZA d’Agris, 16 110 AGRIS</w:t>
            </w:r>
          </w:p>
        </w:tc>
        <w:tc>
          <w:tcPr>
            <w:tcW w:w="5303" w:type="dxa"/>
            <w:shd w:val="clear" w:color="auto" w:fill="C6D9F1" w:themeFill="text2" w:themeFillTint="33"/>
          </w:tcPr>
          <w:p w:rsidR="00015DB4" w:rsidRDefault="00015DB4" w:rsidP="00B83187">
            <w:pPr>
              <w:jc w:val="center"/>
            </w:pPr>
            <w:r w:rsidRPr="00015DB4">
              <w:rPr>
                <w:b/>
              </w:rPr>
              <w:t>Tel :</w:t>
            </w:r>
            <w:r>
              <w:t xml:space="preserve"> 05.45.38.10.26</w:t>
            </w:r>
          </w:p>
        </w:tc>
      </w:tr>
      <w:tr w:rsidR="00015DB4" w:rsidTr="00B83187">
        <w:tc>
          <w:tcPr>
            <w:tcW w:w="5303" w:type="dxa"/>
            <w:shd w:val="clear" w:color="auto" w:fill="C6D9F1" w:themeFill="text2" w:themeFillTint="33"/>
          </w:tcPr>
          <w:p w:rsidR="00015DB4" w:rsidRDefault="00015DB4" w:rsidP="00015DB4">
            <w:r w:rsidRPr="00015DB4">
              <w:rPr>
                <w:b/>
              </w:rPr>
              <w:t>Mail :</w:t>
            </w:r>
            <w:r>
              <w:t xml:space="preserve"> e.droit@sybtb.fr</w:t>
            </w:r>
          </w:p>
        </w:tc>
        <w:tc>
          <w:tcPr>
            <w:tcW w:w="5303" w:type="dxa"/>
            <w:shd w:val="clear" w:color="auto" w:fill="C6D9F1" w:themeFill="text2" w:themeFillTint="33"/>
          </w:tcPr>
          <w:p w:rsidR="00015DB4" w:rsidRDefault="00015DB4" w:rsidP="00B83187">
            <w:pPr>
              <w:jc w:val="right"/>
            </w:pPr>
            <w:r w:rsidRPr="00015DB4">
              <w:rPr>
                <w:b/>
              </w:rPr>
              <w:t>Site internet :</w:t>
            </w:r>
            <w:r w:rsidR="00B83187">
              <w:t xml:space="preserve"> </w:t>
            </w:r>
            <w:r w:rsidRPr="00015DB4">
              <w:t>https://www.sybtb.fr/</w:t>
            </w:r>
          </w:p>
        </w:tc>
      </w:tr>
    </w:tbl>
    <w:p w:rsidR="00015DB4" w:rsidRDefault="00015DB4">
      <w:pPr>
        <w:spacing w:after="0"/>
      </w:pPr>
      <w:r w:rsidRPr="00015DB4">
        <w:rPr>
          <w:b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A48D2E3" wp14:editId="56CF59E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660000" cy="7978603"/>
            <wp:effectExtent l="0" t="0" r="762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DRIVE\1-Commun\8_CARTES\Territoire du SyBT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3"/>
                    <a:stretch/>
                  </pic:blipFill>
                  <pic:spPr bwMode="auto">
                    <a:xfrm>
                      <a:off x="0" y="0"/>
                      <a:ext cx="6660000" cy="797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5DB4" w:rsidSect="008545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5D7"/>
    <w:rsid w:val="00015DB4"/>
    <w:rsid w:val="0061296E"/>
    <w:rsid w:val="00620BD9"/>
    <w:rsid w:val="008545D7"/>
    <w:rsid w:val="00B83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5D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15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5D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15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9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Quentin VIAL</dc:creator>
  <cp:lastModifiedBy>Quentin VIAL</cp:lastModifiedBy>
  <cp:revision>1</cp:revision>
  <dcterms:created xsi:type="dcterms:W3CDTF">2021-09-24T09:04:00Z</dcterms:created>
  <dcterms:modified xsi:type="dcterms:W3CDTF">2021-09-24T09:28:00Z</dcterms:modified>
</cp:coreProperties>
</file>